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B2C" w:rsidRPr="001E4B2C" w:rsidRDefault="001E4B2C">
      <w:pPr>
        <w:rPr>
          <w:b/>
          <w:noProof/>
          <w:lang w:eastAsia="sk-SK"/>
        </w:rPr>
      </w:pPr>
      <w:r w:rsidRPr="001E4B2C">
        <w:rPr>
          <w:b/>
          <w:noProof/>
          <w:lang w:eastAsia="sk-SK"/>
        </w:rPr>
        <w:t xml:space="preserve">Príloha 1a : Zoznam odstraňovaných stavieb </w:t>
      </w:r>
    </w:p>
    <w:p w:rsidR="008A43CF" w:rsidRDefault="009B55EA">
      <w:r>
        <w:rPr>
          <w:noProof/>
          <w:lang w:eastAsia="sk-SK"/>
        </w:rPr>
        <w:drawing>
          <wp:inline distT="0" distB="0" distL="0" distR="0" wp14:anchorId="79359FF5" wp14:editId="3A155B7A">
            <wp:extent cx="7848024" cy="5548848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50279" cy="555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B2C" w:rsidRPr="001E4B2C" w:rsidRDefault="001E4B2C" w:rsidP="001E4B2C">
      <w:pPr>
        <w:rPr>
          <w:b/>
          <w:noProof/>
          <w:lang w:eastAsia="sk-SK"/>
        </w:rPr>
      </w:pPr>
      <w:r w:rsidRPr="001E4B2C">
        <w:rPr>
          <w:b/>
          <w:noProof/>
          <w:lang w:eastAsia="sk-SK"/>
        </w:rPr>
        <w:lastRenderedPageBreak/>
        <w:t>Príloha 1</w:t>
      </w:r>
      <w:r>
        <w:rPr>
          <w:b/>
          <w:noProof/>
          <w:lang w:eastAsia="sk-SK"/>
        </w:rPr>
        <w:t>b</w:t>
      </w:r>
      <w:r w:rsidRPr="001E4B2C">
        <w:rPr>
          <w:b/>
          <w:noProof/>
          <w:lang w:eastAsia="sk-SK"/>
        </w:rPr>
        <w:t xml:space="preserve"> : Zoznam </w:t>
      </w:r>
      <w:r w:rsidRPr="001E4B2C">
        <w:rPr>
          <w:b/>
          <w:noProof/>
          <w:lang w:eastAsia="sk-SK"/>
        </w:rPr>
        <w:t>podzemných stavieb (siete)</w:t>
      </w:r>
    </w:p>
    <w:p w:rsidR="001E4B2C" w:rsidRDefault="001E4B2C" w:rsidP="001E4B2C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33AD1F3" wp14:editId="129526A1">
            <wp:extent cx="7685663" cy="53816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6218" cy="538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B2C" w:rsidRDefault="001E4B2C"/>
    <w:p w:rsidR="001E4B2C" w:rsidRDefault="001E4B2C">
      <w:pPr>
        <w:rPr>
          <w:b/>
        </w:rPr>
      </w:pPr>
      <w:r w:rsidRPr="001E4B2C">
        <w:rPr>
          <w:b/>
        </w:rPr>
        <w:lastRenderedPageBreak/>
        <w:t xml:space="preserve">Príloha </w:t>
      </w:r>
      <w:proofErr w:type="spellStart"/>
      <w:r w:rsidRPr="001E4B2C">
        <w:rPr>
          <w:b/>
        </w:rPr>
        <w:t>1c</w:t>
      </w:r>
      <w:proofErr w:type="spellEnd"/>
      <w:r w:rsidRPr="001E4B2C">
        <w:rPr>
          <w:b/>
        </w:rPr>
        <w:t xml:space="preserve"> : Zoznam nadzemných stavieb (dopravné stavby)</w:t>
      </w:r>
    </w:p>
    <w:p w:rsidR="001E4B2C" w:rsidRPr="001E4B2C" w:rsidRDefault="001E4B2C">
      <w:pPr>
        <w:rPr>
          <w:b/>
        </w:rPr>
      </w:pPr>
      <w:bookmarkStart w:id="0" w:name="_GoBack"/>
      <w:r>
        <w:rPr>
          <w:noProof/>
          <w:lang w:eastAsia="sk-SK"/>
        </w:rPr>
        <w:drawing>
          <wp:inline distT="0" distB="0" distL="0" distR="0" wp14:anchorId="2AC9EBFE" wp14:editId="1F6F39AE">
            <wp:extent cx="7848600" cy="547669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9944" cy="54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4B2C" w:rsidRPr="001E4B2C" w:rsidSect="009B55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5EA"/>
    <w:rsid w:val="001E4B2C"/>
    <w:rsid w:val="008A43CF"/>
    <w:rsid w:val="009B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00938"/>
  <w15:chartTrackingRefBased/>
  <w15:docId w15:val="{C33B0894-88BB-48DB-AB67-F6E70E66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RV. velcek</dc:creator>
  <cp:keywords/>
  <dc:description/>
  <cp:lastModifiedBy>rastislav RV. velcek</cp:lastModifiedBy>
  <cp:revision>2</cp:revision>
  <dcterms:created xsi:type="dcterms:W3CDTF">2022-05-19T14:02:00Z</dcterms:created>
  <dcterms:modified xsi:type="dcterms:W3CDTF">2022-05-19T14:02:00Z</dcterms:modified>
</cp:coreProperties>
</file>