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1B76" w14:textId="77777777" w:rsidR="00417AFC" w:rsidRPr="00E81B05" w:rsidRDefault="00417AFC" w:rsidP="00417AFC">
      <w:pPr>
        <w:pStyle w:val="Nzov"/>
        <w:spacing w:line="240" w:lineRule="auto"/>
        <w:rPr>
          <w:rFonts w:ascii="Garamond" w:eastAsia="AT*Palm Springs" w:hAnsi="Garamond"/>
          <w:sz w:val="28"/>
        </w:rPr>
      </w:pPr>
      <w:r w:rsidRPr="00E81B05">
        <w:rPr>
          <w:rFonts w:ascii="Garamond" w:eastAsia="AT*Palm Springs" w:hAnsi="Garamond"/>
          <w:sz w:val="28"/>
        </w:rPr>
        <w:t>Zmluva</w:t>
      </w:r>
      <w:r w:rsidR="00335731" w:rsidRPr="00E81B05">
        <w:rPr>
          <w:rFonts w:ascii="Garamond" w:eastAsia="AT*Palm Springs" w:hAnsi="Garamond"/>
          <w:sz w:val="28"/>
        </w:rPr>
        <w:t xml:space="preserve"> č. </w:t>
      </w:r>
      <w:r w:rsidR="00335731" w:rsidRPr="00E81B05">
        <w:rPr>
          <w:rFonts w:ascii="Garamond" w:eastAsia="AT*Palm Springs" w:hAnsi="Garamond"/>
          <w:sz w:val="28"/>
          <w:highlight w:val="yellow"/>
        </w:rPr>
        <w:t>[•]</w:t>
      </w:r>
    </w:p>
    <w:p w14:paraId="1C6C54A3" w14:textId="77777777" w:rsidR="00417AFC" w:rsidRPr="00E81B05" w:rsidRDefault="00F33832" w:rsidP="00417AFC">
      <w:pPr>
        <w:pStyle w:val="Zkladntext"/>
        <w:spacing w:line="240" w:lineRule="auto"/>
        <w:jc w:val="center"/>
        <w:rPr>
          <w:rFonts w:ascii="Garamond" w:eastAsia="AT*Palm Springs" w:hAnsi="Garamond"/>
          <w:i w:val="0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 xml:space="preserve">o spolupráci, </w:t>
      </w:r>
      <w:r w:rsidR="00417AFC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>o uzatvorení budúc</w:t>
      </w:r>
      <w:r w:rsidR="00335731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 xml:space="preserve">ich </w:t>
      </w:r>
      <w:r w:rsidR="00417AFC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>kúpn</w:t>
      </w:r>
      <w:r w:rsidR="00335731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 xml:space="preserve">ych </w:t>
      </w:r>
      <w:r w:rsidR="00417AFC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>zml</w:t>
      </w:r>
      <w:r w:rsidR="00335731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 xml:space="preserve">úv </w:t>
      </w:r>
      <w:r w:rsidR="00417AFC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>o prevode nehnuteľností</w:t>
      </w:r>
    </w:p>
    <w:p w14:paraId="02F7B1BB" w14:textId="77777777" w:rsidR="00335731" w:rsidRPr="00E81B05" w:rsidRDefault="00335731" w:rsidP="00417AFC">
      <w:pPr>
        <w:pStyle w:val="Zkladntext"/>
        <w:spacing w:line="240" w:lineRule="auto"/>
        <w:jc w:val="center"/>
        <w:rPr>
          <w:rFonts w:ascii="Garamond" w:eastAsia="AT*Palm Springs" w:hAnsi="Garamond"/>
          <w:i w:val="0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 xml:space="preserve">a o uzatvorení budúcich </w:t>
      </w:r>
      <w:r w:rsidR="003A1FB6"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 xml:space="preserve">zmlúv o zriadení </w:t>
      </w:r>
      <w:r w:rsidRPr="00E81B05">
        <w:rPr>
          <w:rFonts w:ascii="Garamond" w:eastAsia="AT*Palm Springs" w:hAnsi="Garamond"/>
          <w:i w:val="0"/>
          <w:sz w:val="24"/>
          <w:szCs w:val="24"/>
          <w:lang w:eastAsia="en-US"/>
        </w:rPr>
        <w:t>vecných bremien</w:t>
      </w:r>
    </w:p>
    <w:p w14:paraId="736A1578" w14:textId="77777777" w:rsidR="00335731" w:rsidRPr="00E81B05" w:rsidRDefault="00417AFC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uzavretá v zmysle §</w:t>
      </w:r>
      <w:r w:rsidR="00335731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50a z</w:t>
      </w:r>
      <w:r w:rsidR="0065174B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.</w:t>
      </w:r>
      <w:r w:rsidR="00335731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 xml:space="preserve">č.40/1964 Zb. </w:t>
      </w:r>
      <w:r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Ob</w:t>
      </w:r>
      <w:r w:rsidR="00335731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čiansk</w:t>
      </w:r>
      <w:r w:rsidR="0065174B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y</w:t>
      </w:r>
      <w:r w:rsidR="00335731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 xml:space="preserve"> zákonník v platnom znení</w:t>
      </w:r>
      <w:r w:rsidR="0065174B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 xml:space="preserve"> (ďalej len </w:t>
      </w:r>
      <w:r w:rsidR="0030529E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„</w:t>
      </w:r>
      <w:r w:rsidR="0065174B" w:rsidRPr="00E81B05">
        <w:rPr>
          <w:rFonts w:ascii="Garamond" w:eastAsia="AT*Palm Springs" w:hAnsi="Garamond"/>
          <w:bCs/>
          <w:i w:val="0"/>
          <w:sz w:val="24"/>
          <w:szCs w:val="24"/>
          <w:lang w:eastAsia="en-US"/>
        </w:rPr>
        <w:t>OZ</w:t>
      </w:r>
      <w:r w:rsidR="0030529E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“</w:t>
      </w:r>
      <w:r w:rsidR="0065174B"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)</w:t>
      </w:r>
    </w:p>
    <w:p w14:paraId="47C681D3" w14:textId="77777777" w:rsidR="0065174B" w:rsidRPr="00E81B05" w:rsidRDefault="0065174B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a o spoločnom postupe</w:t>
      </w:r>
    </w:p>
    <w:p w14:paraId="256F5558" w14:textId="77777777" w:rsidR="0065174B" w:rsidRPr="00E81B05" w:rsidRDefault="0065174B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 xml:space="preserve">v zmysle §51 OZ </w:t>
      </w:r>
    </w:p>
    <w:p w14:paraId="3B29D4B4" w14:textId="77777777" w:rsidR="00417AFC" w:rsidRPr="00E81B05" w:rsidRDefault="00417AFC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  <w:t>medzi zmluvnými stranami:</w:t>
      </w:r>
    </w:p>
    <w:p w14:paraId="4ED1DF06" w14:textId="77777777" w:rsidR="0065174B" w:rsidRDefault="0065174B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</w:p>
    <w:p w14:paraId="6465B6A7" w14:textId="77777777" w:rsidR="000A17C6" w:rsidRDefault="000A17C6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</w:p>
    <w:p w14:paraId="2D1D1DD4" w14:textId="77777777" w:rsidR="000A17C6" w:rsidRPr="00E81B05" w:rsidRDefault="000A17C6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</w:p>
    <w:p w14:paraId="510E1CD7" w14:textId="77777777" w:rsidR="0065174B" w:rsidRPr="00E81B05" w:rsidRDefault="0065174B" w:rsidP="0065174B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eastAsia="en-US"/>
        </w:rPr>
      </w:pPr>
    </w:p>
    <w:p w14:paraId="2575413E" w14:textId="77777777" w:rsidR="0065174B" w:rsidRPr="00E81B05" w:rsidRDefault="0065174B" w:rsidP="00642DBF">
      <w:pPr>
        <w:pStyle w:val="Odsekzoznamu"/>
        <w:numPr>
          <w:ilvl w:val="0"/>
          <w:numId w:val="33"/>
        </w:numPr>
        <w:tabs>
          <w:tab w:val="left" w:pos="1985"/>
        </w:tabs>
        <w:ind w:left="284" w:hanging="284"/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/>
          <w:sz w:val="24"/>
          <w:szCs w:val="24"/>
          <w:lang w:eastAsia="en-US"/>
        </w:rPr>
        <w:t xml:space="preserve">zmluvná strana: 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ATRIOS real estate s.r.o.</w:t>
      </w:r>
    </w:p>
    <w:p w14:paraId="1E54B8E6" w14:textId="77777777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so sídlom: Vajnorská 100/A, 831 04 Bratislava</w:t>
      </w:r>
    </w:p>
    <w:p w14:paraId="33460D12" w14:textId="06395E85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IČO: 50 337 23</w:t>
      </w:r>
      <w:r w:rsidR="002B65BF">
        <w:rPr>
          <w:rFonts w:ascii="Garamond" w:eastAsia="AT*Palm Springs" w:hAnsi="Garamond"/>
          <w:sz w:val="24"/>
          <w:szCs w:val="24"/>
          <w:lang w:eastAsia="en-US"/>
        </w:rPr>
        <w:t>8</w:t>
      </w:r>
    </w:p>
    <w:p w14:paraId="21704A40" w14:textId="77777777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 xml:space="preserve">IČ DPH: </w:t>
      </w:r>
      <w:r w:rsidRPr="00E81B05">
        <w:rPr>
          <w:rFonts w:ascii="Garamond" w:hAnsi="Garamond" w:cs="Arial"/>
          <w:sz w:val="24"/>
          <w:szCs w:val="24"/>
          <w:shd w:val="clear" w:color="auto" w:fill="FFFFFF"/>
        </w:rPr>
        <w:t>SK2120293802 </w:t>
      </w:r>
    </w:p>
    <w:p w14:paraId="6BDD4380" w14:textId="77777777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bank. spoj.: UniCredit Bank Slovakia, a.s.</w:t>
      </w:r>
    </w:p>
    <w:p w14:paraId="227385EE" w14:textId="77777777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IBAN: SK35 1111 0000 0013 5690 9009</w:t>
      </w:r>
    </w:p>
    <w:p w14:paraId="44E5BBD3" w14:textId="750D41F9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v zastúpení</w:t>
      </w:r>
      <w:r w:rsidR="0034404B">
        <w:rPr>
          <w:rFonts w:ascii="Garamond" w:eastAsia="AT*Palm Springs" w:hAnsi="Garamond"/>
          <w:sz w:val="24"/>
          <w:szCs w:val="24"/>
          <w:lang w:eastAsia="en-US"/>
        </w:rPr>
        <w:t>: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 Ing. Peter Kysela – konateľ</w:t>
      </w:r>
    </w:p>
    <w:p w14:paraId="3C63689E" w14:textId="77777777" w:rsidR="0065174B" w:rsidRPr="00E81B05" w:rsidRDefault="0065174B" w:rsidP="0065174B">
      <w:pPr>
        <w:pStyle w:val="Farebnzoznamzvraznenie11"/>
        <w:tabs>
          <w:tab w:val="left" w:pos="426"/>
        </w:tabs>
        <w:ind w:left="426"/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zápis v  OR OS BA I v odd. Sro, vo vl.č. 111776/B</w:t>
      </w:r>
    </w:p>
    <w:p w14:paraId="4CB13C81" w14:textId="77777777" w:rsidR="0065174B" w:rsidRPr="00E81B05" w:rsidRDefault="0065174B" w:rsidP="0065174B">
      <w:pPr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(ďalej len „</w:t>
      </w:r>
      <w:r w:rsidRPr="00E81B05">
        <w:rPr>
          <w:rFonts w:ascii="Garamond" w:eastAsia="AT*Palm Springs" w:hAnsi="Garamond"/>
          <w:b/>
          <w:sz w:val="24"/>
          <w:szCs w:val="24"/>
          <w:lang w:eastAsia="en-US"/>
        </w:rPr>
        <w:t>ATRIOS</w:t>
      </w:r>
      <w:bookmarkStart w:id="0" w:name="_Hlk66975431"/>
      <w:r w:rsidRPr="00E81B05">
        <w:rPr>
          <w:rFonts w:ascii="Garamond" w:eastAsia="AT*Palm Springs" w:hAnsi="Garamond"/>
          <w:sz w:val="24"/>
          <w:szCs w:val="24"/>
          <w:lang w:eastAsia="en-US"/>
        </w:rPr>
        <w:t>“</w:t>
      </w:r>
      <w:bookmarkEnd w:id="0"/>
      <w:r w:rsidRPr="00E81B05">
        <w:rPr>
          <w:rFonts w:ascii="Garamond" w:eastAsia="AT*Palm Springs" w:hAnsi="Garamond"/>
          <w:sz w:val="24"/>
          <w:szCs w:val="24"/>
          <w:lang w:eastAsia="en-US"/>
        </w:rPr>
        <w:t>)</w:t>
      </w:r>
    </w:p>
    <w:p w14:paraId="466B092A" w14:textId="77777777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134B641B" w14:textId="77777777" w:rsidR="00036C8B" w:rsidRPr="00E81B05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4E4C1D19" w14:textId="77777777" w:rsidR="00036C8B" w:rsidRPr="00E81B05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59053840" w14:textId="77777777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/>
          <w:sz w:val="24"/>
          <w:szCs w:val="24"/>
          <w:lang w:eastAsia="en-US"/>
        </w:rPr>
        <w:t>a</w:t>
      </w:r>
    </w:p>
    <w:p w14:paraId="384BC5DE" w14:textId="77777777" w:rsidR="0065174B" w:rsidRPr="00E81B05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4DF2AE96" w14:textId="77777777" w:rsidR="00036C8B" w:rsidRPr="00E81B05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7220A1A2" w14:textId="77777777" w:rsidR="00036C8B" w:rsidRPr="00E81B05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68E5A854" w14:textId="77777777" w:rsidR="00036C8B" w:rsidRPr="00E81B05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4D778EAF" w14:textId="77777777" w:rsidR="003A1FB6" w:rsidRPr="00E81B05" w:rsidRDefault="0065174B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/>
          <w:sz w:val="24"/>
          <w:szCs w:val="24"/>
          <w:lang w:eastAsia="en-US"/>
        </w:rPr>
        <w:t>2. zmluvná strana</w:t>
      </w:r>
      <w:r w:rsidR="00417AFC" w:rsidRPr="00E81B05">
        <w:rPr>
          <w:rFonts w:ascii="Garamond" w:eastAsia="AT*Palm Springs" w:hAnsi="Garamond"/>
          <w:b/>
          <w:sz w:val="24"/>
          <w:szCs w:val="24"/>
          <w:lang w:eastAsia="en-US"/>
        </w:rPr>
        <w:t xml:space="preserve">: </w:t>
      </w:r>
      <w:r w:rsidR="00A369BF"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A369BF"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A369BF"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3A1FB6" w:rsidRPr="00E81B05">
        <w:rPr>
          <w:rFonts w:ascii="Garamond" w:eastAsia="AT*Palm Springs" w:hAnsi="Garamond"/>
          <w:sz w:val="24"/>
          <w:szCs w:val="24"/>
          <w:lang w:eastAsia="en-US"/>
        </w:rPr>
        <w:t xml:space="preserve">Mestská časť Bratislava – Nové Mesto </w:t>
      </w:r>
    </w:p>
    <w:p w14:paraId="7EA9A630" w14:textId="77777777" w:rsidR="003A1FB6" w:rsidRPr="00E81B05" w:rsidRDefault="003A1FB6" w:rsidP="003A1FB6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so sídlom: Junácka 1, 832 91 Bratislava</w:t>
      </w:r>
    </w:p>
    <w:p w14:paraId="4D597EBD" w14:textId="77777777" w:rsidR="003A1FB6" w:rsidRPr="00E81B05" w:rsidRDefault="003A1FB6" w:rsidP="003A1FB6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 xml:space="preserve">IČO: 00 603 317 </w:t>
      </w:r>
    </w:p>
    <w:p w14:paraId="7D6009E0" w14:textId="77777777" w:rsidR="003A1FB6" w:rsidRPr="00E81B05" w:rsidRDefault="003A1FB6" w:rsidP="003A1FB6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DIČ: 2</w:t>
      </w:r>
      <w:r w:rsidRPr="00E81B05">
        <w:rPr>
          <w:rFonts w:ascii="Garamond" w:hAnsi="Garamond" w:cs="Arial"/>
          <w:sz w:val="24"/>
          <w:szCs w:val="24"/>
          <w:shd w:val="clear" w:color="auto" w:fill="FFFFFF"/>
        </w:rPr>
        <w:t>020887385 </w:t>
      </w:r>
    </w:p>
    <w:p w14:paraId="6867C1D2" w14:textId="77777777" w:rsidR="00AA77D2" w:rsidRPr="00E81B05" w:rsidRDefault="003A1FB6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AA77D2" w:rsidRPr="00E81B05">
        <w:rPr>
          <w:rFonts w:ascii="Garamond" w:eastAsia="AT*Palm Springs" w:hAnsi="Garamond"/>
          <w:sz w:val="24"/>
          <w:szCs w:val="24"/>
          <w:lang w:eastAsia="en-US"/>
        </w:rPr>
        <w:t xml:space="preserve">bank. spoj.: </w:t>
      </w:r>
      <w:r w:rsidRPr="00E81B05">
        <w:rPr>
          <w:rFonts w:ascii="Garamond" w:eastAsia="AT*Palm Springs" w:hAnsi="Garamond"/>
          <w:sz w:val="24"/>
          <w:szCs w:val="24"/>
          <w:highlight w:val="yellow"/>
        </w:rPr>
        <w:t>[•]</w:t>
      </w:r>
    </w:p>
    <w:p w14:paraId="6F838168" w14:textId="77777777" w:rsidR="00AA77D2" w:rsidRPr="00E81B05" w:rsidRDefault="00A369BF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AA77D2"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47144A" w:rsidRPr="00E81B05">
        <w:rPr>
          <w:rFonts w:ascii="Garamond" w:eastAsia="AT*Palm Springs" w:hAnsi="Garamond"/>
          <w:sz w:val="24"/>
          <w:szCs w:val="24"/>
          <w:lang w:eastAsia="en-US"/>
        </w:rPr>
        <w:t>IBAN</w:t>
      </w:r>
      <w:r w:rsidR="00AA77D2" w:rsidRPr="00E81B05">
        <w:rPr>
          <w:rFonts w:ascii="Garamond" w:eastAsia="AT*Palm Springs" w:hAnsi="Garamond"/>
          <w:sz w:val="24"/>
          <w:szCs w:val="24"/>
          <w:lang w:eastAsia="en-US"/>
        </w:rPr>
        <w:t xml:space="preserve">: </w:t>
      </w:r>
      <w:r w:rsidR="0098779A" w:rsidRPr="00E81B05">
        <w:rPr>
          <w:rFonts w:ascii="Garamond" w:eastAsia="AT*Palm Springs" w:hAnsi="Garamond"/>
          <w:sz w:val="24"/>
          <w:szCs w:val="24"/>
          <w:lang w:eastAsia="en-US"/>
        </w:rPr>
        <w:t>SK</w:t>
      </w:r>
      <w:r w:rsidR="003A1FB6" w:rsidRPr="00E81B05">
        <w:rPr>
          <w:rFonts w:ascii="Garamond" w:eastAsia="AT*Palm Springs" w:hAnsi="Garamond"/>
          <w:sz w:val="24"/>
          <w:szCs w:val="24"/>
          <w:highlight w:val="yellow"/>
        </w:rPr>
        <w:t>[•]</w:t>
      </w:r>
    </w:p>
    <w:p w14:paraId="2308771B" w14:textId="77777777" w:rsidR="00AA77D2" w:rsidRPr="00E81B05" w:rsidRDefault="00A369BF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AA77D2" w:rsidRPr="00E81B05">
        <w:rPr>
          <w:rFonts w:ascii="Garamond" w:eastAsia="AT*Palm Springs" w:hAnsi="Garamond"/>
          <w:sz w:val="24"/>
          <w:szCs w:val="24"/>
          <w:lang w:eastAsia="en-US"/>
        </w:rPr>
        <w:tab/>
        <w:t>v</w:t>
      </w:r>
      <w:r w:rsidR="00FF1189">
        <w:rPr>
          <w:rFonts w:ascii="Garamond" w:eastAsia="AT*Palm Springs" w:hAnsi="Garamond"/>
          <w:sz w:val="24"/>
          <w:szCs w:val="24"/>
          <w:lang w:eastAsia="en-US"/>
        </w:rPr>
        <w:t> </w:t>
      </w:r>
      <w:r w:rsidR="00AA77D2" w:rsidRPr="00E81B05">
        <w:rPr>
          <w:rFonts w:ascii="Garamond" w:eastAsia="AT*Palm Springs" w:hAnsi="Garamond"/>
          <w:sz w:val="24"/>
          <w:szCs w:val="24"/>
          <w:lang w:eastAsia="en-US"/>
        </w:rPr>
        <w:t>zastúpení</w:t>
      </w:r>
      <w:r w:rsidR="00FF1189">
        <w:rPr>
          <w:rFonts w:ascii="Garamond" w:eastAsia="AT*Palm Springs" w:hAnsi="Garamond"/>
          <w:sz w:val="24"/>
          <w:szCs w:val="24"/>
          <w:lang w:eastAsia="en-US"/>
        </w:rPr>
        <w:t>:</w:t>
      </w:r>
      <w:r w:rsidR="00AA77D2" w:rsidRPr="00E81B05">
        <w:rPr>
          <w:rFonts w:ascii="Garamond" w:eastAsia="AT*Palm Springs" w:hAnsi="Garamond"/>
          <w:sz w:val="24"/>
          <w:szCs w:val="24"/>
          <w:lang w:eastAsia="en-US"/>
        </w:rPr>
        <w:t xml:space="preserve"> </w:t>
      </w:r>
      <w:r w:rsidR="003A1FB6" w:rsidRPr="00E81B05">
        <w:rPr>
          <w:rFonts w:ascii="Garamond" w:eastAsia="AT*Palm Springs" w:hAnsi="Garamond"/>
          <w:sz w:val="24"/>
          <w:szCs w:val="24"/>
          <w:lang w:eastAsia="en-US"/>
        </w:rPr>
        <w:t>Mgr. Rudolf Kusý - starosta</w:t>
      </w:r>
    </w:p>
    <w:p w14:paraId="16CE1842" w14:textId="77777777" w:rsidR="00417AFC" w:rsidRPr="00E81B05" w:rsidRDefault="00A369BF" w:rsidP="003A1FB6">
      <w:pPr>
        <w:pStyle w:val="Farebnzoznamzvraznenie11"/>
        <w:tabs>
          <w:tab w:val="left" w:pos="426"/>
        </w:tabs>
        <w:ind w:left="426"/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417AFC" w:rsidRPr="00E81B05">
        <w:rPr>
          <w:rFonts w:ascii="Garamond" w:eastAsia="AT*Palm Springs" w:hAnsi="Garamond"/>
          <w:sz w:val="24"/>
          <w:szCs w:val="24"/>
          <w:lang w:eastAsia="en-US"/>
        </w:rPr>
        <w:t>(ďalej len „</w:t>
      </w:r>
      <w:r w:rsidR="003A1FB6" w:rsidRPr="00E81B05">
        <w:rPr>
          <w:rFonts w:ascii="Garamond" w:eastAsia="AT*Palm Springs" w:hAnsi="Garamond"/>
          <w:b/>
          <w:sz w:val="24"/>
          <w:szCs w:val="24"/>
          <w:lang w:eastAsia="en-US"/>
        </w:rPr>
        <w:t>MČ</w:t>
      </w:r>
      <w:r w:rsidR="00417AFC" w:rsidRPr="00E81B05">
        <w:rPr>
          <w:rFonts w:ascii="Garamond" w:eastAsia="AT*Palm Springs" w:hAnsi="Garamond"/>
          <w:sz w:val="24"/>
          <w:szCs w:val="24"/>
          <w:lang w:eastAsia="en-US"/>
        </w:rPr>
        <w:t>“)</w:t>
      </w:r>
    </w:p>
    <w:p w14:paraId="7B856075" w14:textId="77777777" w:rsidR="00417AFC" w:rsidRPr="00E81B05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eastAsia="en-US"/>
        </w:rPr>
      </w:pPr>
    </w:p>
    <w:p w14:paraId="46D26975" w14:textId="77777777" w:rsidR="00417AFC" w:rsidRPr="00E81B05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eastAsia="en-US"/>
        </w:rPr>
      </w:pPr>
    </w:p>
    <w:p w14:paraId="11247836" w14:textId="77777777" w:rsidR="00417AFC" w:rsidRPr="00E81B05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eastAsia="en-US"/>
        </w:rPr>
      </w:pPr>
    </w:p>
    <w:p w14:paraId="3F2466C4" w14:textId="77777777" w:rsidR="00E34BF8" w:rsidRPr="00E81B05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</w:p>
    <w:p w14:paraId="72873B0D" w14:textId="77777777" w:rsidR="00E34BF8" w:rsidRPr="00E81B05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</w:p>
    <w:p w14:paraId="48F1575C" w14:textId="77777777" w:rsidR="00E34BF8" w:rsidRPr="00E81B05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</w:p>
    <w:p w14:paraId="6DB14527" w14:textId="77777777" w:rsidR="0098779A" w:rsidRPr="00E81B05" w:rsidRDefault="0098779A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</w:p>
    <w:p w14:paraId="44B6D61D" w14:textId="77777777" w:rsidR="0098779A" w:rsidRPr="00E81B05" w:rsidRDefault="0098779A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</w:p>
    <w:p w14:paraId="3540F492" w14:textId="18A8E99E" w:rsidR="00695855" w:rsidRPr="00E81B05" w:rsidRDefault="007B589F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>Táto zmluva o</w:t>
      </w:r>
      <w:r w:rsidR="002B65BF">
        <w:rPr>
          <w:rFonts w:ascii="Garamond" w:eastAsia="AT*Palm Springs" w:hAnsi="Garamond"/>
          <w:sz w:val="24"/>
          <w:szCs w:val="24"/>
          <w:lang w:eastAsia="en-US"/>
        </w:rPr>
        <w:t xml:space="preserve"> spolupráci, o 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>uzavretí budúc</w:t>
      </w:r>
      <w:r w:rsidR="003A1FB6" w:rsidRPr="00E81B05">
        <w:rPr>
          <w:rFonts w:ascii="Garamond" w:eastAsia="AT*Palm Springs" w:hAnsi="Garamond"/>
          <w:sz w:val="24"/>
          <w:szCs w:val="24"/>
          <w:lang w:eastAsia="en-US"/>
        </w:rPr>
        <w:t>ich kúpnych zmlúv o prevode nehnuteľností a o uza</w:t>
      </w:r>
      <w:r w:rsidR="0030529E" w:rsidRPr="00E81B05">
        <w:rPr>
          <w:rFonts w:ascii="Garamond" w:eastAsia="AT*Palm Springs" w:hAnsi="Garamond"/>
          <w:sz w:val="24"/>
          <w:szCs w:val="24"/>
          <w:lang w:eastAsia="en-US"/>
        </w:rPr>
        <w:t>t</w:t>
      </w:r>
      <w:r w:rsidR="003A1FB6" w:rsidRPr="00E81B05">
        <w:rPr>
          <w:rFonts w:ascii="Garamond" w:eastAsia="AT*Palm Springs" w:hAnsi="Garamond"/>
          <w:sz w:val="24"/>
          <w:szCs w:val="24"/>
          <w:lang w:eastAsia="en-US"/>
        </w:rPr>
        <w:t>v</w:t>
      </w:r>
      <w:r w:rsidR="0030529E" w:rsidRPr="00E81B05">
        <w:rPr>
          <w:rFonts w:ascii="Garamond" w:eastAsia="AT*Palm Springs" w:hAnsi="Garamond"/>
          <w:sz w:val="24"/>
          <w:szCs w:val="24"/>
          <w:lang w:eastAsia="en-US"/>
        </w:rPr>
        <w:t>o</w:t>
      </w:r>
      <w:r w:rsidR="003A1FB6" w:rsidRPr="00E81B05">
        <w:rPr>
          <w:rFonts w:ascii="Garamond" w:eastAsia="AT*Palm Springs" w:hAnsi="Garamond"/>
          <w:sz w:val="24"/>
          <w:szCs w:val="24"/>
          <w:lang w:eastAsia="en-US"/>
        </w:rPr>
        <w:t xml:space="preserve">rení budúcich zmlúv o zriadení </w:t>
      </w:r>
      <w:r w:rsidR="002E07C7" w:rsidRPr="00E81B05">
        <w:rPr>
          <w:rFonts w:ascii="Garamond" w:eastAsia="AT*Palm Springs" w:hAnsi="Garamond"/>
          <w:sz w:val="24"/>
          <w:szCs w:val="24"/>
          <w:lang w:eastAsia="en-US"/>
        </w:rPr>
        <w:t xml:space="preserve">vzájomných </w:t>
      </w:r>
      <w:r w:rsidR="003A1FB6" w:rsidRPr="00E81B05">
        <w:rPr>
          <w:rFonts w:ascii="Garamond" w:eastAsia="AT*Palm Springs" w:hAnsi="Garamond"/>
          <w:sz w:val="24"/>
          <w:szCs w:val="24"/>
          <w:lang w:eastAsia="en-US"/>
        </w:rPr>
        <w:t xml:space="preserve">vecných bremien 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>sa v jej texte označuj</w:t>
      </w:r>
      <w:r w:rsidR="005E4C68" w:rsidRPr="00E81B05">
        <w:rPr>
          <w:rFonts w:ascii="Garamond" w:eastAsia="AT*Palm Springs" w:hAnsi="Garamond"/>
          <w:sz w:val="24"/>
          <w:szCs w:val="24"/>
          <w:lang w:eastAsia="en-US"/>
        </w:rPr>
        <w:t>e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 ako „</w:t>
      </w:r>
      <w:r w:rsidRPr="00E81B05">
        <w:rPr>
          <w:rFonts w:ascii="Garamond" w:eastAsia="AT*Palm Springs" w:hAnsi="Garamond"/>
          <w:b/>
          <w:sz w:val="24"/>
          <w:szCs w:val="24"/>
          <w:lang w:eastAsia="en-US"/>
        </w:rPr>
        <w:t>táto zmluva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“. </w:t>
      </w:r>
    </w:p>
    <w:p w14:paraId="17F35D4F" w14:textId="77777777" w:rsidR="00326549" w:rsidRPr="00E81B05" w:rsidRDefault="003A1FB6" w:rsidP="00417AFC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>ATRIOS a MČ</w:t>
      </w:r>
      <w:r w:rsidR="00417AFC" w:rsidRPr="00E81B05">
        <w:rPr>
          <w:rFonts w:ascii="Garamond" w:eastAsia="AT*Palm Springs" w:hAnsi="Garamond"/>
          <w:sz w:val="24"/>
          <w:szCs w:val="24"/>
          <w:lang w:eastAsia="en-US"/>
        </w:rPr>
        <w:t xml:space="preserve"> sa ďalej v texte tejto zmluvy označujú spoločne ako </w:t>
      </w:r>
      <w:r w:rsidR="0030529E" w:rsidRPr="00E81B05">
        <w:rPr>
          <w:rFonts w:ascii="Garamond" w:eastAsia="AT*Palm Springs" w:hAnsi="Garamond"/>
          <w:sz w:val="24"/>
          <w:szCs w:val="24"/>
          <w:lang w:eastAsia="en-US"/>
        </w:rPr>
        <w:t>„</w:t>
      </w:r>
      <w:r w:rsidR="00417AFC" w:rsidRPr="00E81B05">
        <w:rPr>
          <w:rFonts w:ascii="Garamond" w:eastAsia="AT*Palm Springs" w:hAnsi="Garamond"/>
          <w:b/>
          <w:sz w:val="24"/>
          <w:szCs w:val="24"/>
          <w:lang w:eastAsia="en-US"/>
        </w:rPr>
        <w:t>zmluvné strany</w:t>
      </w:r>
      <w:r w:rsidR="0030529E" w:rsidRPr="00E81B05">
        <w:rPr>
          <w:rFonts w:ascii="Garamond" w:eastAsia="AT*Palm Springs" w:hAnsi="Garamond"/>
          <w:sz w:val="24"/>
          <w:szCs w:val="24"/>
          <w:lang w:eastAsia="en-US"/>
        </w:rPr>
        <w:t>“</w:t>
      </w:r>
      <w:r w:rsidR="00417AFC" w:rsidRPr="00E81B05">
        <w:rPr>
          <w:rFonts w:ascii="Garamond" w:eastAsia="AT*Palm Springs" w:hAnsi="Garamond"/>
          <w:sz w:val="24"/>
          <w:szCs w:val="24"/>
          <w:lang w:eastAsia="en-US"/>
        </w:rPr>
        <w:t>.</w:t>
      </w:r>
    </w:p>
    <w:p w14:paraId="6E4F5220" w14:textId="77777777" w:rsidR="003A1FB6" w:rsidRPr="00E81B05" w:rsidRDefault="003A1FB6" w:rsidP="00326549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740E78D4" w14:textId="77777777" w:rsidR="000A17C6" w:rsidRDefault="000A17C6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6A3E49BC" w14:textId="77777777" w:rsidR="000A17C6" w:rsidRDefault="000A17C6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729FA0B6" w14:textId="77777777" w:rsidR="000A17C6" w:rsidRDefault="000A17C6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eastAsia="en-US"/>
        </w:rPr>
      </w:pPr>
    </w:p>
    <w:p w14:paraId="70E56A23" w14:textId="77777777" w:rsidR="00417AFC" w:rsidRPr="00E81B05" w:rsidRDefault="007B589F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b/>
          <w:sz w:val="24"/>
          <w:szCs w:val="24"/>
          <w:lang w:eastAsia="en-US"/>
        </w:rPr>
        <w:t>P</w:t>
      </w:r>
      <w:r w:rsidR="00417AFC" w:rsidRPr="00E81B05">
        <w:rPr>
          <w:rFonts w:ascii="Garamond" w:eastAsia="AT*Palm Springs" w:hAnsi="Garamond"/>
          <w:b/>
          <w:sz w:val="24"/>
          <w:szCs w:val="24"/>
          <w:lang w:eastAsia="en-US"/>
        </w:rPr>
        <w:t>reambula</w:t>
      </w:r>
    </w:p>
    <w:p w14:paraId="2C25C304" w14:textId="77777777" w:rsidR="00417AFC" w:rsidRPr="00E81B05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eastAsia="en-US"/>
        </w:rPr>
      </w:pPr>
    </w:p>
    <w:p w14:paraId="3FB7457F" w14:textId="77777777" w:rsidR="00135CA2" w:rsidRPr="00E81B05" w:rsidRDefault="003519A8" w:rsidP="003519A8">
      <w:pPr>
        <w:pStyle w:val="NormalCCS"/>
        <w:numPr>
          <w:ilvl w:val="0"/>
          <w:numId w:val="21"/>
        </w:numPr>
        <w:spacing w:before="0"/>
        <w:ind w:left="426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ATRIOS je obchodnou spoločnosťou aktívnou v oblasti urbanistického rozvoja a stavebných realizáci</w:t>
      </w:r>
      <w:r w:rsidR="00E47135" w:rsidRPr="00E81B05">
        <w:rPr>
          <w:rFonts w:ascii="Garamond" w:eastAsia="AT*Palm Springs" w:hAnsi="Garamond"/>
          <w:szCs w:val="24"/>
        </w:rPr>
        <w:t>í</w:t>
      </w:r>
      <w:r w:rsidR="00135CA2" w:rsidRPr="00E81B05">
        <w:rPr>
          <w:rFonts w:ascii="Garamond" w:eastAsia="AT*Palm Springs" w:hAnsi="Garamond"/>
          <w:szCs w:val="24"/>
        </w:rPr>
        <w:t xml:space="preserve">, </w:t>
      </w:r>
      <w:r w:rsidRPr="00E81B05">
        <w:rPr>
          <w:rFonts w:ascii="Garamond" w:eastAsia="AT*Palm Springs" w:hAnsi="Garamond"/>
          <w:szCs w:val="24"/>
        </w:rPr>
        <w:t xml:space="preserve">je autorom a realizátorom významných stavebných projektov na území Slovenskej republiky. </w:t>
      </w:r>
    </w:p>
    <w:p w14:paraId="74F1F931" w14:textId="00511450" w:rsidR="00135CA2" w:rsidRPr="00E81B05" w:rsidRDefault="003519A8" w:rsidP="008C3014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ATRIOS je spoločnosťou so sídlom v MČ a</w:t>
      </w:r>
      <w:r w:rsidR="00E47135" w:rsidRPr="00E81B05">
        <w:rPr>
          <w:rFonts w:ascii="Garamond" w:eastAsia="AT*Palm Springs" w:hAnsi="Garamond"/>
          <w:szCs w:val="24"/>
        </w:rPr>
        <w:t xml:space="preserve"> v </w:t>
      </w:r>
      <w:r w:rsidR="00135CA2" w:rsidRPr="00E81B05">
        <w:rPr>
          <w:rFonts w:ascii="Garamond" w:eastAsia="AT*Palm Springs" w:hAnsi="Garamond"/>
          <w:szCs w:val="24"/>
        </w:rPr>
        <w:t>rámci svojich výkonov prezentoval nielen svoju spolupratričnosť k MČ a súča</w:t>
      </w:r>
      <w:r w:rsidR="003D1C6A">
        <w:rPr>
          <w:rFonts w:ascii="Garamond" w:eastAsia="AT*Palm Springs" w:hAnsi="Garamond"/>
          <w:szCs w:val="24"/>
        </w:rPr>
        <w:t>s</w:t>
      </w:r>
      <w:r w:rsidR="00135CA2" w:rsidRPr="00E81B05">
        <w:rPr>
          <w:rFonts w:ascii="Garamond" w:eastAsia="AT*Palm Springs" w:hAnsi="Garamond"/>
          <w:szCs w:val="24"/>
        </w:rPr>
        <w:t xml:space="preserve">ne prezentoval svoju pripravenosť </w:t>
      </w:r>
      <w:r w:rsidRPr="00E81B05">
        <w:rPr>
          <w:rFonts w:ascii="Garamond" w:eastAsia="AT*Palm Springs" w:hAnsi="Garamond"/>
          <w:szCs w:val="24"/>
        </w:rPr>
        <w:t>v rámci svojej činnosti, odborného, profesného a iného vybavenia</w:t>
      </w:r>
      <w:r w:rsidR="00FF1189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poskytnúť </w:t>
      </w:r>
      <w:r w:rsidR="00135CA2" w:rsidRPr="00E81B05">
        <w:rPr>
          <w:rFonts w:ascii="Garamond" w:eastAsia="AT*Palm Springs" w:hAnsi="Garamond"/>
          <w:szCs w:val="24"/>
        </w:rPr>
        <w:t xml:space="preserve">MČ </w:t>
      </w:r>
      <w:r w:rsidRPr="00E81B05">
        <w:rPr>
          <w:rFonts w:ascii="Garamond" w:eastAsia="AT*Palm Springs" w:hAnsi="Garamond"/>
          <w:szCs w:val="24"/>
        </w:rPr>
        <w:t xml:space="preserve">podporu </w:t>
      </w:r>
      <w:r w:rsidR="00135CA2" w:rsidRPr="00E81B05">
        <w:rPr>
          <w:rFonts w:ascii="Garamond" w:eastAsia="AT*Palm Springs" w:hAnsi="Garamond"/>
          <w:szCs w:val="24"/>
        </w:rPr>
        <w:t xml:space="preserve">smerujúcu k </w:t>
      </w:r>
      <w:r w:rsidRPr="00E81B05">
        <w:rPr>
          <w:rFonts w:ascii="Garamond" w:eastAsia="AT*Palm Springs" w:hAnsi="Garamond"/>
          <w:szCs w:val="24"/>
        </w:rPr>
        <w:t>urbanistickému rozvoju</w:t>
      </w:r>
      <w:r w:rsidR="00135CA2" w:rsidRPr="00E81B05">
        <w:rPr>
          <w:rFonts w:ascii="Garamond" w:eastAsia="AT*Palm Springs" w:hAnsi="Garamond"/>
          <w:szCs w:val="24"/>
        </w:rPr>
        <w:t xml:space="preserve">, </w:t>
      </w:r>
      <w:r w:rsidRPr="00E81B05">
        <w:rPr>
          <w:rFonts w:ascii="Garamond" w:eastAsia="AT*Palm Springs" w:hAnsi="Garamond"/>
          <w:szCs w:val="24"/>
        </w:rPr>
        <w:t>tvorbe plánov na úseku územného plánovania</w:t>
      </w:r>
      <w:r w:rsidR="00135CA2" w:rsidRPr="00E81B05">
        <w:rPr>
          <w:rFonts w:ascii="Garamond" w:eastAsia="AT*Palm Springs" w:hAnsi="Garamond"/>
          <w:szCs w:val="24"/>
        </w:rPr>
        <w:t>, ako i k realizá</w:t>
      </w:r>
      <w:r w:rsidR="00D50376">
        <w:rPr>
          <w:rFonts w:ascii="Garamond" w:eastAsia="AT*Palm Springs" w:hAnsi="Garamond"/>
          <w:szCs w:val="24"/>
        </w:rPr>
        <w:t>c</w:t>
      </w:r>
      <w:r w:rsidR="00135CA2" w:rsidRPr="00E81B05">
        <w:rPr>
          <w:rFonts w:ascii="Garamond" w:eastAsia="AT*Palm Springs" w:hAnsi="Garamond"/>
          <w:szCs w:val="24"/>
        </w:rPr>
        <w:t xml:space="preserve">ii iných rozvojových zámerov MČ v záujme jej obyvateľov. </w:t>
      </w:r>
    </w:p>
    <w:p w14:paraId="01F1C7C3" w14:textId="77777777" w:rsidR="00135CA2" w:rsidRPr="00E81B05" w:rsidRDefault="00135CA2" w:rsidP="00135CA2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33893A2A" w14:textId="77777777" w:rsidR="003519A8" w:rsidRPr="00E81B05" w:rsidRDefault="003519A8" w:rsidP="008C3014">
      <w:pPr>
        <w:pStyle w:val="NormalCCS"/>
        <w:numPr>
          <w:ilvl w:val="0"/>
          <w:numId w:val="21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ATRIOS </w:t>
      </w:r>
      <w:r w:rsidR="008C3014" w:rsidRPr="00E81B05">
        <w:rPr>
          <w:rFonts w:ascii="Garamond" w:eastAsia="AT*Palm Springs" w:hAnsi="Garamond"/>
          <w:szCs w:val="24"/>
        </w:rPr>
        <w:t>(</w:t>
      </w:r>
      <w:r w:rsidR="00135CA2" w:rsidRPr="00E81B05">
        <w:rPr>
          <w:rFonts w:ascii="Garamond" w:eastAsia="AT*Palm Springs" w:hAnsi="Garamond"/>
          <w:szCs w:val="24"/>
        </w:rPr>
        <w:t>v rámci svoj</w:t>
      </w:r>
      <w:r w:rsidR="008C3014" w:rsidRPr="00E81B05">
        <w:rPr>
          <w:rFonts w:ascii="Garamond" w:eastAsia="AT*Palm Springs" w:hAnsi="Garamond"/>
          <w:szCs w:val="24"/>
        </w:rPr>
        <w:t xml:space="preserve">ej snahy </w:t>
      </w:r>
      <w:r w:rsidR="00135CA2" w:rsidRPr="00E81B05">
        <w:rPr>
          <w:rFonts w:ascii="Garamond" w:eastAsia="AT*Palm Springs" w:hAnsi="Garamond"/>
          <w:szCs w:val="24"/>
        </w:rPr>
        <w:t xml:space="preserve">realizovať svoje </w:t>
      </w:r>
      <w:r w:rsidR="008C3014" w:rsidRPr="00E81B05">
        <w:rPr>
          <w:rFonts w:ascii="Garamond" w:eastAsia="AT*Palm Springs" w:hAnsi="Garamond"/>
          <w:szCs w:val="24"/>
        </w:rPr>
        <w:t xml:space="preserve">aktivity i na území MČ) </w:t>
      </w:r>
      <w:r w:rsidRPr="00E81B05">
        <w:rPr>
          <w:rFonts w:ascii="Garamond" w:eastAsia="AT*Palm Springs" w:hAnsi="Garamond"/>
          <w:szCs w:val="24"/>
        </w:rPr>
        <w:t xml:space="preserve">má záujem na Pozemkoch ATRIOS </w:t>
      </w:r>
      <w:r w:rsidR="008C3014" w:rsidRPr="00E81B05">
        <w:rPr>
          <w:rFonts w:ascii="Garamond" w:eastAsia="AT*Palm Springs" w:hAnsi="Garamond"/>
          <w:szCs w:val="24"/>
        </w:rPr>
        <w:t>definovaných v bode 3</w:t>
      </w:r>
      <w:r w:rsidR="00FF1189">
        <w:rPr>
          <w:rFonts w:ascii="Garamond" w:eastAsia="AT*Palm Springs" w:hAnsi="Garamond"/>
          <w:szCs w:val="24"/>
        </w:rPr>
        <w:t>.</w:t>
      </w:r>
      <w:r w:rsidR="008C3014" w:rsidRPr="00E81B05">
        <w:rPr>
          <w:rFonts w:ascii="Garamond" w:eastAsia="AT*Palm Springs" w:hAnsi="Garamond"/>
          <w:szCs w:val="24"/>
        </w:rPr>
        <w:t xml:space="preserve"> preambuly </w:t>
      </w:r>
      <w:r w:rsidRPr="00E81B05">
        <w:rPr>
          <w:rFonts w:ascii="Garamond" w:eastAsia="AT*Palm Springs" w:hAnsi="Garamond"/>
          <w:szCs w:val="24"/>
        </w:rPr>
        <w:t>(s umiestnením objektov inžinierskeho a dopravného napojenia i na susedných pozemkoch, vrátane Pozemkov MČ/</w:t>
      </w:r>
      <w:r w:rsidR="008C3014" w:rsidRPr="00E81B05">
        <w:rPr>
          <w:rFonts w:ascii="Garamond" w:eastAsia="AT*Palm Springs" w:hAnsi="Garamond"/>
          <w:szCs w:val="24"/>
        </w:rPr>
        <w:t>B</w:t>
      </w:r>
      <w:r w:rsidR="00FF1189">
        <w:rPr>
          <w:rFonts w:ascii="Garamond" w:eastAsia="AT*Palm Springs" w:hAnsi="Garamond"/>
          <w:szCs w:val="24"/>
        </w:rPr>
        <w:t xml:space="preserve"> v zmysle bodu 5. preambuly</w:t>
      </w:r>
      <w:r w:rsidRPr="00E81B05">
        <w:rPr>
          <w:rFonts w:ascii="Garamond" w:eastAsia="AT*Palm Springs" w:hAnsi="Garamond"/>
          <w:szCs w:val="24"/>
        </w:rPr>
        <w:t>) zrealizovať investičný zámer s názvom „Polyfunkčný komplex Zátišie“ spočívajúci v zriadení a následnom prevádzkovaní kompletnej objektovej skladby polyfunkčného komplexu pozostávajúceho z bytov, nebytových kancelárskych priestorov, zariadení poskytujúcich dočasné ubytovanie (hotel) a zariadení občianskej vybavenosti (v texte tejto zmluvy len ako „</w:t>
      </w:r>
      <w:r w:rsidRPr="00E81B05">
        <w:rPr>
          <w:rFonts w:ascii="Garamond" w:eastAsia="AT*Palm Springs" w:hAnsi="Garamond"/>
          <w:b/>
          <w:szCs w:val="24"/>
        </w:rPr>
        <w:t>Investičný zámer</w:t>
      </w:r>
      <w:r w:rsidRPr="00E81B05">
        <w:rPr>
          <w:rFonts w:ascii="Garamond" w:eastAsia="AT*Palm Springs" w:hAnsi="Garamond"/>
          <w:szCs w:val="24"/>
        </w:rPr>
        <w:t>“).</w:t>
      </w:r>
    </w:p>
    <w:p w14:paraId="32892B30" w14:textId="77777777" w:rsidR="003519A8" w:rsidRPr="00E81B05" w:rsidRDefault="003519A8" w:rsidP="003519A8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Investičný zámer bol z iniciatívy ATRIOS pred začatím územného konania opakovane predmetom verejnej diskusie, predmetom prezentácie pred miestnym zastupiteľstvom MČ, ako i predmetom rokovaní so zástupcami MČ, výsledkom čoho bolo zahrnutie vznesených požiadaviek do aktuálnej definície Investičného zámeru. Na základe takto definovaného stavu, ATRIOS sa pokúsil v maximálnej miere pokryť potreby obyvateľov MČ, ako i rešpektovať a pozitívne rozvíjať zo strany MČ prezentované zámery urbanistického rozvoja dotknutého územia</w:t>
      </w:r>
      <w:r w:rsidR="008C3014" w:rsidRPr="00E81B05">
        <w:rPr>
          <w:rFonts w:ascii="Garamond" w:eastAsia="AT*Palm Springs" w:hAnsi="Garamond"/>
          <w:szCs w:val="24"/>
        </w:rPr>
        <w:t xml:space="preserve"> i v rámci Investičného zámeru</w:t>
      </w:r>
      <w:r w:rsidRPr="00E81B05">
        <w:rPr>
          <w:rFonts w:ascii="Garamond" w:eastAsia="AT*Palm Springs" w:hAnsi="Garamond"/>
          <w:szCs w:val="24"/>
        </w:rPr>
        <w:t>.</w:t>
      </w:r>
    </w:p>
    <w:p w14:paraId="534A9752" w14:textId="77777777" w:rsidR="003519A8" w:rsidRPr="00E81B05" w:rsidRDefault="003519A8" w:rsidP="008C3014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6F9BF82F" w14:textId="77777777" w:rsidR="009529AB" w:rsidRPr="00E81B05" w:rsidRDefault="008C3014" w:rsidP="00642DBF">
      <w:pPr>
        <w:pStyle w:val="NormalCCS"/>
        <w:numPr>
          <w:ilvl w:val="0"/>
          <w:numId w:val="21"/>
        </w:numPr>
        <w:spacing w:before="0"/>
        <w:ind w:left="426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Investičný zámer je plánovaný na pozemko</w:t>
      </w:r>
      <w:r w:rsidR="00E67E70">
        <w:rPr>
          <w:rFonts w:ascii="Garamond" w:eastAsia="AT*Palm Springs" w:hAnsi="Garamond"/>
          <w:szCs w:val="24"/>
        </w:rPr>
        <w:t>ch</w:t>
      </w:r>
      <w:r w:rsidRPr="00E81B05">
        <w:rPr>
          <w:rFonts w:ascii="Garamond" w:eastAsia="AT*Palm Springs" w:hAnsi="Garamond"/>
          <w:szCs w:val="24"/>
        </w:rPr>
        <w:t xml:space="preserve"> (ktoré </w:t>
      </w:r>
      <w:r w:rsidR="004D4680" w:rsidRPr="00E81B05">
        <w:rPr>
          <w:rFonts w:ascii="Garamond" w:eastAsia="AT*Palm Springs" w:hAnsi="Garamond"/>
          <w:szCs w:val="24"/>
        </w:rPr>
        <w:t xml:space="preserve">na základe osobitného zmluvného vzťahu </w:t>
      </w:r>
      <w:r w:rsidRPr="00E81B05">
        <w:rPr>
          <w:rFonts w:ascii="Garamond" w:eastAsia="AT*Palm Springs" w:hAnsi="Garamond"/>
          <w:szCs w:val="24"/>
        </w:rPr>
        <w:t xml:space="preserve">sa </w:t>
      </w:r>
      <w:r w:rsidR="004D4680" w:rsidRPr="00E81B05">
        <w:rPr>
          <w:rFonts w:ascii="Garamond" w:eastAsia="AT*Palm Springs" w:hAnsi="Garamond"/>
          <w:szCs w:val="24"/>
        </w:rPr>
        <w:t>stan</w:t>
      </w:r>
      <w:r w:rsidRPr="00E81B05">
        <w:rPr>
          <w:rFonts w:ascii="Garamond" w:eastAsia="AT*Palm Springs" w:hAnsi="Garamond"/>
          <w:szCs w:val="24"/>
        </w:rPr>
        <w:t>ú</w:t>
      </w:r>
      <w:r w:rsidR="004D4680" w:rsidRPr="00E81B05">
        <w:rPr>
          <w:rFonts w:ascii="Garamond" w:eastAsia="AT*Palm Springs" w:hAnsi="Garamond"/>
          <w:szCs w:val="24"/>
        </w:rPr>
        <w:t xml:space="preserve"> výlučn</w:t>
      </w:r>
      <w:r w:rsidR="0030529E" w:rsidRPr="00E81B05">
        <w:rPr>
          <w:rFonts w:ascii="Garamond" w:eastAsia="AT*Palm Springs" w:hAnsi="Garamond"/>
          <w:szCs w:val="24"/>
        </w:rPr>
        <w:t>ý</w:t>
      </w:r>
      <w:r w:rsidR="004D4680" w:rsidRPr="00E81B05">
        <w:rPr>
          <w:rFonts w:ascii="Garamond" w:eastAsia="AT*Palm Springs" w:hAnsi="Garamond"/>
          <w:szCs w:val="24"/>
        </w:rPr>
        <w:t>m vlastní</w:t>
      </w:r>
      <w:r w:rsidRPr="00E81B05">
        <w:rPr>
          <w:rFonts w:ascii="Garamond" w:eastAsia="AT*Palm Springs" w:hAnsi="Garamond"/>
          <w:szCs w:val="24"/>
        </w:rPr>
        <w:t xml:space="preserve">ctvom ATRIOS) </w:t>
      </w:r>
      <w:r w:rsidR="004D4680" w:rsidRPr="00E81B05">
        <w:rPr>
          <w:rFonts w:ascii="Garamond" w:eastAsia="AT*Palm Springs" w:hAnsi="Garamond"/>
          <w:szCs w:val="24"/>
        </w:rPr>
        <w:t xml:space="preserve"> </w:t>
      </w:r>
      <w:r w:rsidR="004F023F" w:rsidRPr="00E81B05">
        <w:rPr>
          <w:rFonts w:ascii="Garamond" w:eastAsia="AT*Palm Springs" w:hAnsi="Garamond"/>
          <w:szCs w:val="24"/>
        </w:rPr>
        <w:t>nachádzajúci</w:t>
      </w:r>
      <w:r w:rsidR="004D4680" w:rsidRPr="00E81B05">
        <w:rPr>
          <w:rFonts w:ascii="Garamond" w:eastAsia="AT*Palm Springs" w:hAnsi="Garamond"/>
          <w:szCs w:val="24"/>
        </w:rPr>
        <w:t>ch</w:t>
      </w:r>
      <w:r w:rsidR="004F023F" w:rsidRPr="00E81B05">
        <w:rPr>
          <w:rFonts w:ascii="Garamond" w:eastAsia="AT*Palm Springs" w:hAnsi="Garamond"/>
          <w:szCs w:val="24"/>
        </w:rPr>
        <w:t xml:space="preserve"> sa</w:t>
      </w:r>
      <w:r w:rsidR="005E4C68" w:rsidRPr="00E81B05">
        <w:rPr>
          <w:rFonts w:ascii="Garamond" w:eastAsia="AT*Palm Springs" w:hAnsi="Garamond"/>
          <w:szCs w:val="24"/>
        </w:rPr>
        <w:t xml:space="preserve"> v</w:t>
      </w:r>
      <w:r w:rsidR="00666627" w:rsidRPr="00E81B05">
        <w:rPr>
          <w:rFonts w:ascii="Garamond" w:eastAsia="AT*Palm Springs" w:hAnsi="Garamond"/>
          <w:szCs w:val="24"/>
        </w:rPr>
        <w:t> meste Bratislava – mestská časť Nové Mesto, v kat.ú. Nové Mesto</w:t>
      </w:r>
      <w:r w:rsidR="004F023F" w:rsidRPr="00E81B05">
        <w:rPr>
          <w:rFonts w:ascii="Garamond" w:eastAsia="AT*Palm Springs" w:hAnsi="Garamond"/>
          <w:szCs w:val="24"/>
        </w:rPr>
        <w:t>, vedený</w:t>
      </w:r>
      <w:r w:rsidR="009529AB" w:rsidRPr="00E81B05">
        <w:rPr>
          <w:rFonts w:ascii="Garamond" w:eastAsia="AT*Palm Springs" w:hAnsi="Garamond"/>
          <w:szCs w:val="24"/>
        </w:rPr>
        <w:t>ch</w:t>
      </w:r>
      <w:r w:rsidR="004F023F" w:rsidRPr="00E81B05">
        <w:rPr>
          <w:rFonts w:ascii="Garamond" w:eastAsia="AT*Palm Springs" w:hAnsi="Garamond"/>
          <w:szCs w:val="24"/>
        </w:rPr>
        <w:t xml:space="preserve"> Okresným úradom </w:t>
      </w:r>
      <w:r w:rsidR="00666627" w:rsidRPr="00E81B05">
        <w:rPr>
          <w:rFonts w:ascii="Garamond" w:eastAsia="AT*Palm Springs" w:hAnsi="Garamond"/>
          <w:szCs w:val="24"/>
        </w:rPr>
        <w:t>Bratislava</w:t>
      </w:r>
      <w:r w:rsidR="00C3000B" w:rsidRPr="00E81B05">
        <w:rPr>
          <w:rFonts w:ascii="Garamond" w:eastAsia="AT*Palm Springs" w:hAnsi="Garamond"/>
          <w:szCs w:val="24"/>
        </w:rPr>
        <w:t xml:space="preserve"> </w:t>
      </w:r>
      <w:r w:rsidR="004F023F" w:rsidRPr="00E81B05">
        <w:rPr>
          <w:rFonts w:ascii="Garamond" w:eastAsia="AT*Palm Springs" w:hAnsi="Garamond"/>
          <w:szCs w:val="24"/>
        </w:rPr>
        <w:t xml:space="preserve">– odbor katastrálny (ďalej len </w:t>
      </w:r>
      <w:r w:rsidR="0030529E" w:rsidRPr="00E81B05">
        <w:rPr>
          <w:rFonts w:ascii="Garamond" w:eastAsia="AT*Palm Springs" w:hAnsi="Garamond"/>
          <w:szCs w:val="24"/>
        </w:rPr>
        <w:t>„</w:t>
      </w:r>
      <w:r w:rsidR="004F023F" w:rsidRPr="00E81B05">
        <w:rPr>
          <w:rFonts w:ascii="Garamond" w:eastAsia="AT*Palm Springs" w:hAnsi="Garamond"/>
          <w:b/>
          <w:szCs w:val="24"/>
        </w:rPr>
        <w:t>O</w:t>
      </w:r>
      <w:r w:rsidR="00E47135" w:rsidRPr="00E81B05">
        <w:rPr>
          <w:rFonts w:ascii="Garamond" w:eastAsia="AT*Palm Springs" w:hAnsi="Garamond"/>
          <w:b/>
          <w:szCs w:val="24"/>
        </w:rPr>
        <w:t>Ú</w:t>
      </w:r>
      <w:r w:rsidR="004F023F" w:rsidRPr="00E81B05">
        <w:rPr>
          <w:rFonts w:ascii="Garamond" w:eastAsia="AT*Palm Springs" w:hAnsi="Garamond"/>
          <w:b/>
          <w:szCs w:val="24"/>
        </w:rPr>
        <w:t>-KO</w:t>
      </w:r>
      <w:r w:rsidR="0030529E" w:rsidRPr="00E81B05">
        <w:rPr>
          <w:rFonts w:ascii="Garamond" w:eastAsia="AT*Palm Springs" w:hAnsi="Garamond"/>
          <w:szCs w:val="24"/>
        </w:rPr>
        <w:t>“</w:t>
      </w:r>
      <w:r w:rsidR="004F023F" w:rsidRPr="00E81B05">
        <w:rPr>
          <w:rFonts w:ascii="Garamond" w:eastAsia="AT*Palm Springs" w:hAnsi="Garamond"/>
          <w:szCs w:val="24"/>
        </w:rPr>
        <w:t xml:space="preserve">) </w:t>
      </w:r>
      <w:r w:rsidR="00666627" w:rsidRPr="00E81B05">
        <w:rPr>
          <w:rFonts w:ascii="Garamond" w:eastAsia="AT*Palm Springs" w:hAnsi="Garamond"/>
          <w:szCs w:val="24"/>
        </w:rPr>
        <w:t xml:space="preserve">na liste vlastníctva č. 2108 ako:   </w:t>
      </w:r>
    </w:p>
    <w:p w14:paraId="4D8D0348" w14:textId="77777777" w:rsidR="009529AB" w:rsidRPr="00E81B05" w:rsidRDefault="009529AB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pozemok KN „C“, </w:t>
      </w:r>
      <w:r w:rsidR="004F023F" w:rsidRPr="00E81B05">
        <w:rPr>
          <w:rFonts w:ascii="Garamond" w:eastAsia="AT*Palm Springs" w:hAnsi="Garamond"/>
          <w:szCs w:val="24"/>
        </w:rPr>
        <w:t>parc.č.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666627" w:rsidRPr="00E81B05">
        <w:rPr>
          <w:rFonts w:ascii="Garamond" w:eastAsia="AT*Palm Springs" w:hAnsi="Garamond"/>
          <w:szCs w:val="24"/>
        </w:rPr>
        <w:t>12780/176</w:t>
      </w:r>
      <w:r w:rsidR="004F023F" w:rsidRPr="00E81B05">
        <w:rPr>
          <w:rFonts w:ascii="Garamond" w:eastAsia="AT*Palm Springs" w:hAnsi="Garamond"/>
          <w:szCs w:val="24"/>
        </w:rPr>
        <w:t xml:space="preserve"> – </w:t>
      </w:r>
      <w:r w:rsidRPr="00E81B05">
        <w:rPr>
          <w:rFonts w:ascii="Garamond" w:eastAsia="AT*Palm Springs" w:hAnsi="Garamond"/>
          <w:szCs w:val="24"/>
        </w:rPr>
        <w:t>ostatné plochy</w:t>
      </w:r>
      <w:r w:rsidR="004F023F" w:rsidRPr="00E81B05">
        <w:rPr>
          <w:rFonts w:ascii="Garamond" w:eastAsia="AT*Palm Springs" w:hAnsi="Garamond"/>
          <w:szCs w:val="24"/>
        </w:rPr>
        <w:t xml:space="preserve"> o výmere </w:t>
      </w:r>
      <w:r w:rsidR="00666627" w:rsidRPr="00E81B05">
        <w:rPr>
          <w:rFonts w:ascii="Garamond" w:eastAsia="AT*Palm Springs" w:hAnsi="Garamond"/>
          <w:szCs w:val="24"/>
        </w:rPr>
        <w:t>3711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="004F023F" w:rsidRPr="00E81B05">
        <w:rPr>
          <w:rFonts w:ascii="Garamond" w:eastAsia="AT*Palm Springs" w:hAnsi="Garamond"/>
          <w:szCs w:val="24"/>
        </w:rPr>
        <w:t>m</w:t>
      </w:r>
      <w:r w:rsidR="004F023F" w:rsidRPr="00E81B05">
        <w:rPr>
          <w:rFonts w:ascii="Garamond" w:eastAsia="AT*Palm Springs" w:hAnsi="Garamond"/>
          <w:szCs w:val="24"/>
          <w:vertAlign w:val="superscript"/>
        </w:rPr>
        <w:t>2</w:t>
      </w:r>
      <w:r w:rsidR="004F023F" w:rsidRPr="00E81B05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</w:t>
      </w:r>
    </w:p>
    <w:p w14:paraId="35C3C3B0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12781/6 – zastavané plochy a nádvoria o výmere 7755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32370B4F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12781/261 – zastavané plochy a nádvoria o výmere 642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04B99D69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12781/262 – zastavané plochy a nádvoria o výmere 311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5FD8721A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12781/263 – zastavané plochy a nádvoria o výmere 117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0D9E28B0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12781/265 – zastavané plochy a nádvoria o výmere 255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078BA83B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12781/266 – zastavané plochy a nádvoria o výmere 257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13C18D11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12781/267 – zastavané plochy a nádvoria o výmere 185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034D9068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12781/268 – zastavané plochy a nádvoria o výmere 178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51A9A758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12781/269 – zastavané plochy a nádvoria o výmere 177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7485B256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12781/270 – zastavané plochy a nádvoria o výmere 147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48177624" w14:textId="77777777" w:rsidR="008C3014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12781/271 – zastavané plochy a nádvoria o výmere 2039</w:t>
      </w:r>
      <w:r w:rsidR="0030529E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</w:p>
    <w:p w14:paraId="471C284E" w14:textId="77777777" w:rsidR="008C3014" w:rsidRPr="00E81B05" w:rsidRDefault="008C3014" w:rsidP="008C3014">
      <w:pPr>
        <w:pStyle w:val="NormalCCS"/>
        <w:spacing w:before="0"/>
        <w:ind w:left="567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(vyššie v tomto bode definované pozemky sa v texte tejto zmluvy označujú len ako „</w:t>
      </w:r>
      <w:r w:rsidRPr="00E81B05">
        <w:rPr>
          <w:rFonts w:ascii="Garamond" w:eastAsia="AT*Palm Springs" w:hAnsi="Garamond"/>
          <w:b/>
          <w:szCs w:val="24"/>
        </w:rPr>
        <w:t>Pozemky ATRIOS</w:t>
      </w:r>
      <w:r w:rsidRPr="00E81B05">
        <w:rPr>
          <w:rFonts w:ascii="Garamond" w:eastAsia="AT*Palm Springs" w:hAnsi="Garamond"/>
          <w:szCs w:val="24"/>
        </w:rPr>
        <w:t xml:space="preserve">“), </w:t>
      </w:r>
    </w:p>
    <w:p w14:paraId="1E432163" w14:textId="77777777" w:rsidR="00666627" w:rsidRPr="00E81B05" w:rsidRDefault="008C3014" w:rsidP="003312D2">
      <w:pPr>
        <w:pStyle w:val="NormalCCS"/>
        <w:spacing w:before="0"/>
        <w:ind w:left="567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na ktorých sa aktuálne nachádzajú stavby</w:t>
      </w:r>
      <w:r w:rsidR="00A67DBC" w:rsidRPr="00E81B05">
        <w:rPr>
          <w:rFonts w:ascii="Garamond" w:eastAsia="AT*Palm Springs" w:hAnsi="Garamond"/>
          <w:szCs w:val="24"/>
        </w:rPr>
        <w:t>, ktoré spolu s Pozemkami ATRIOS prejdú do vlastníctva ATRIOS a to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666627" w:rsidRPr="00E81B05">
        <w:rPr>
          <w:rFonts w:ascii="Garamond" w:eastAsia="AT*Palm Springs" w:hAnsi="Garamond"/>
          <w:szCs w:val="24"/>
        </w:rPr>
        <w:t xml:space="preserve"> </w:t>
      </w:r>
    </w:p>
    <w:p w14:paraId="10649FC5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stavba so súp.č. 7553, zriadená na vyššie definovanom pozemku parc.č. 12781/263, druh stavby „20“, po</w:t>
      </w:r>
      <w:r w:rsidR="00F706CB" w:rsidRPr="00E81B05">
        <w:rPr>
          <w:rFonts w:ascii="Garamond" w:eastAsia="AT*Palm Springs" w:hAnsi="Garamond"/>
          <w:szCs w:val="24"/>
        </w:rPr>
        <w:t>pis</w:t>
      </w:r>
      <w:r w:rsidRPr="00E81B05">
        <w:rPr>
          <w:rFonts w:ascii="Garamond" w:eastAsia="AT*Palm Springs" w:hAnsi="Garamond"/>
          <w:szCs w:val="24"/>
        </w:rPr>
        <w:t xml:space="preserve"> stavby „Objekt 5-B5“,</w:t>
      </w:r>
    </w:p>
    <w:p w14:paraId="7F520302" w14:textId="77777777" w:rsidR="00666627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lastRenderedPageBreak/>
        <w:t>stavba so súp.č. 7553, zriadená na vyššie definovanom pozemku parc.č. 12781/261, druh stavby „20“, po</w:t>
      </w:r>
      <w:r w:rsidR="00F706CB" w:rsidRPr="00E81B05">
        <w:rPr>
          <w:rFonts w:ascii="Garamond" w:eastAsia="AT*Palm Springs" w:hAnsi="Garamond"/>
          <w:szCs w:val="24"/>
        </w:rPr>
        <w:t>pis</w:t>
      </w:r>
      <w:r w:rsidRPr="00E81B05">
        <w:rPr>
          <w:rFonts w:ascii="Garamond" w:eastAsia="AT*Palm Springs" w:hAnsi="Garamond"/>
          <w:szCs w:val="24"/>
        </w:rPr>
        <w:t xml:space="preserve"> stavby „Objekt 1-B2“,</w:t>
      </w:r>
    </w:p>
    <w:p w14:paraId="084A57A5" w14:textId="77777777" w:rsidR="00F67DAE" w:rsidRPr="00E81B05" w:rsidRDefault="00666627" w:rsidP="00F67DA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stavba so súp.č. 7553, zriadená na vyššie definovanom pozemku parc.č. 12781/262, druh stavby „20“, po</w:t>
      </w:r>
      <w:r w:rsidR="00F706CB" w:rsidRPr="00E81B05">
        <w:rPr>
          <w:rFonts w:ascii="Garamond" w:eastAsia="AT*Palm Springs" w:hAnsi="Garamond"/>
          <w:szCs w:val="24"/>
        </w:rPr>
        <w:t>pis</w:t>
      </w:r>
      <w:r w:rsidRPr="00E81B05">
        <w:rPr>
          <w:rFonts w:ascii="Garamond" w:eastAsia="AT*Palm Springs" w:hAnsi="Garamond"/>
          <w:szCs w:val="24"/>
        </w:rPr>
        <w:t xml:space="preserve"> stavby „Objekt 8-B1“. </w:t>
      </w:r>
    </w:p>
    <w:p w14:paraId="2711086B" w14:textId="77777777" w:rsidR="006D12BB" w:rsidRPr="00E81B05" w:rsidRDefault="007E43A2" w:rsidP="008C3014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(v</w:t>
      </w:r>
      <w:r w:rsidR="00666627" w:rsidRPr="00E81B05">
        <w:rPr>
          <w:rFonts w:ascii="Garamond" w:eastAsia="AT*Palm Springs" w:hAnsi="Garamond"/>
          <w:szCs w:val="24"/>
        </w:rPr>
        <w:t xml:space="preserve">yššie v tomto </w:t>
      </w:r>
      <w:r w:rsidR="00DA3519" w:rsidRPr="00E81B05">
        <w:rPr>
          <w:rFonts w:ascii="Garamond" w:eastAsia="AT*Palm Springs" w:hAnsi="Garamond"/>
          <w:szCs w:val="24"/>
        </w:rPr>
        <w:t>bode</w:t>
      </w:r>
      <w:r w:rsidR="00666627" w:rsidRPr="00E81B05">
        <w:rPr>
          <w:rFonts w:ascii="Garamond" w:eastAsia="AT*Palm Springs" w:hAnsi="Garamond"/>
          <w:szCs w:val="24"/>
        </w:rPr>
        <w:t xml:space="preserve"> definované stavby sa v texte tejto zmluvy označujú len ako „</w:t>
      </w:r>
      <w:r w:rsidR="00FC3FB7" w:rsidRPr="00E81B05">
        <w:rPr>
          <w:rFonts w:ascii="Garamond" w:eastAsia="AT*Palm Springs" w:hAnsi="Garamond"/>
          <w:b/>
          <w:szCs w:val="24"/>
        </w:rPr>
        <w:t>Pôvodné s</w:t>
      </w:r>
      <w:r w:rsidR="00666627" w:rsidRPr="00E81B05">
        <w:rPr>
          <w:rFonts w:ascii="Garamond" w:eastAsia="AT*Palm Springs" w:hAnsi="Garamond"/>
          <w:b/>
          <w:szCs w:val="24"/>
        </w:rPr>
        <w:t>tavby</w:t>
      </w:r>
      <w:r w:rsidR="00FC3FB7" w:rsidRPr="00E81B05">
        <w:rPr>
          <w:rFonts w:ascii="Garamond" w:eastAsia="AT*Palm Springs" w:hAnsi="Garamond"/>
          <w:b/>
          <w:szCs w:val="24"/>
        </w:rPr>
        <w:t xml:space="preserve"> ATRIOS</w:t>
      </w:r>
      <w:r w:rsidR="00666627" w:rsidRPr="00E81B05">
        <w:rPr>
          <w:rFonts w:ascii="Garamond" w:eastAsia="AT*Palm Springs" w:hAnsi="Garamond"/>
          <w:szCs w:val="24"/>
        </w:rPr>
        <w:t>“</w:t>
      </w:r>
      <w:r w:rsidRPr="00E81B05">
        <w:rPr>
          <w:rFonts w:ascii="Garamond" w:eastAsia="AT*Palm Springs" w:hAnsi="Garamond"/>
          <w:szCs w:val="24"/>
        </w:rPr>
        <w:t>)</w:t>
      </w:r>
      <w:r w:rsidR="008C3014" w:rsidRPr="00E81B05">
        <w:rPr>
          <w:rFonts w:ascii="Garamond" w:eastAsia="AT*Palm Springs" w:hAnsi="Garamond"/>
          <w:szCs w:val="24"/>
        </w:rPr>
        <w:t xml:space="preserve">. </w:t>
      </w:r>
    </w:p>
    <w:p w14:paraId="537CC28B" w14:textId="77777777" w:rsidR="00E7429D" w:rsidRPr="00E81B05" w:rsidRDefault="00E7429D" w:rsidP="00417AFC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</w:p>
    <w:p w14:paraId="744027E2" w14:textId="77777777" w:rsidR="00FC3FB7" w:rsidRPr="00E81B05" w:rsidRDefault="00FC3FB7" w:rsidP="00036C8B">
      <w:pPr>
        <w:pStyle w:val="NormalCCS"/>
        <w:numPr>
          <w:ilvl w:val="0"/>
          <w:numId w:val="21"/>
        </w:numPr>
        <w:tabs>
          <w:tab w:val="left" w:pos="1985"/>
        </w:tabs>
        <w:spacing w:before="0"/>
        <w:ind w:left="426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MČ </w:t>
      </w:r>
      <w:r w:rsidR="002E07C7" w:rsidRPr="00E81B05">
        <w:rPr>
          <w:rFonts w:ascii="Garamond" w:eastAsia="AT*Palm Springs" w:hAnsi="Garamond"/>
          <w:szCs w:val="24"/>
        </w:rPr>
        <w:t>j</w:t>
      </w:r>
      <w:r w:rsidRPr="00E81B05">
        <w:rPr>
          <w:rFonts w:ascii="Garamond" w:eastAsia="AT*Palm Springs" w:hAnsi="Garamond"/>
          <w:szCs w:val="24"/>
        </w:rPr>
        <w:t xml:space="preserve">e </w:t>
      </w:r>
      <w:r w:rsidR="00036C8B" w:rsidRPr="00E81B05">
        <w:rPr>
          <w:rFonts w:ascii="Garamond" w:eastAsia="AT*Palm Springs" w:hAnsi="Garamond"/>
          <w:szCs w:val="24"/>
        </w:rPr>
        <w:t>správcom n</w:t>
      </w:r>
      <w:r w:rsidRPr="00E81B05">
        <w:rPr>
          <w:rFonts w:ascii="Garamond" w:eastAsia="AT*Palm Springs" w:hAnsi="Garamond"/>
          <w:szCs w:val="24"/>
        </w:rPr>
        <w:t>ehnuteľností</w:t>
      </w:r>
      <w:r w:rsidR="00036C8B" w:rsidRPr="00E81B05">
        <w:rPr>
          <w:rFonts w:ascii="Garamond" w:eastAsia="AT*Palm Springs" w:hAnsi="Garamond"/>
          <w:szCs w:val="24"/>
        </w:rPr>
        <w:t xml:space="preserve"> vo vlastníctve Hlavného mesta SR Bratislava</w:t>
      </w:r>
      <w:r w:rsidRPr="00E81B05">
        <w:rPr>
          <w:rFonts w:ascii="Garamond" w:eastAsia="AT*Palm Springs" w:hAnsi="Garamond"/>
          <w:szCs w:val="24"/>
        </w:rPr>
        <w:t xml:space="preserve"> nachádzajúcich sa na </w:t>
      </w:r>
      <w:r w:rsidR="003C22B9">
        <w:rPr>
          <w:rFonts w:ascii="Garamond" w:eastAsia="AT*Palm Springs" w:hAnsi="Garamond"/>
          <w:szCs w:val="24"/>
        </w:rPr>
        <w:t xml:space="preserve">niektorých </w:t>
      </w:r>
      <w:r w:rsidRPr="00E81B05">
        <w:rPr>
          <w:rFonts w:ascii="Garamond" w:eastAsia="AT*Palm Springs" w:hAnsi="Garamond"/>
          <w:szCs w:val="24"/>
        </w:rPr>
        <w:t>Pozemkoch ATRIOS</w:t>
      </w:r>
      <w:r w:rsidR="00A25FAF" w:rsidRPr="00E81B05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a to stavieb nachádzajúcich sa v</w:t>
      </w:r>
      <w:r w:rsidR="00A25FAF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meste Bratislava – mestská časť Nové Mesto, v kat.ú. Nové Mesto, vedených O</w:t>
      </w:r>
      <w:r w:rsidR="0030699F" w:rsidRPr="00E81B05">
        <w:rPr>
          <w:rFonts w:ascii="Garamond" w:eastAsia="AT*Palm Springs" w:hAnsi="Garamond"/>
          <w:szCs w:val="24"/>
        </w:rPr>
        <w:t>Ú</w:t>
      </w:r>
      <w:r w:rsidRPr="00E81B05">
        <w:rPr>
          <w:rFonts w:ascii="Garamond" w:eastAsia="AT*Palm Springs" w:hAnsi="Garamond"/>
          <w:szCs w:val="24"/>
        </w:rPr>
        <w:t xml:space="preserve">-KO na liste vlastníctva č. 1226 ako:   </w:t>
      </w:r>
    </w:p>
    <w:p w14:paraId="5C46FDB0" w14:textId="23170521" w:rsidR="00FC3FB7" w:rsidRPr="00E81B05" w:rsidRDefault="00FC3FB7" w:rsidP="00FC3FB7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stavba so súp.č. 1102, zriadená na Pozemku definovanom v bode </w:t>
      </w:r>
      <w:r w:rsidR="00E025FF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Preambuly ako parc.č. 12781/268, druh stavby „7“, popis stavby „garáže“,</w:t>
      </w:r>
    </w:p>
    <w:p w14:paraId="2A7F3B0E" w14:textId="452C7557" w:rsidR="00FC3FB7" w:rsidRPr="00E81B05" w:rsidRDefault="00FC3FB7" w:rsidP="00FC3FB7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stavba so súp.č. 1102, zriadená na Pozemku definovanom v bode </w:t>
      </w:r>
      <w:r w:rsidR="00E025FF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Preambuly ako parc.č. 12781/265, druh stavby „15“, popis stavby „admin. budova“,</w:t>
      </w:r>
    </w:p>
    <w:p w14:paraId="6E095410" w14:textId="559E66D7" w:rsidR="00FC3FB7" w:rsidRPr="00E81B05" w:rsidRDefault="00FC3FB7" w:rsidP="00FC3FB7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stavba so súp.č. 1102, zriadená na Pozemku definovanom v bode </w:t>
      </w:r>
      <w:r w:rsidR="00E025FF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Preambuly ako parc.č. 12781/26</w:t>
      </w:r>
      <w:r w:rsidR="00DA3519" w:rsidRPr="00E81B05">
        <w:rPr>
          <w:rFonts w:ascii="Garamond" w:eastAsia="AT*Palm Springs" w:hAnsi="Garamond"/>
          <w:szCs w:val="24"/>
        </w:rPr>
        <w:t>6</w:t>
      </w:r>
      <w:r w:rsidRPr="00E81B05">
        <w:rPr>
          <w:rFonts w:ascii="Garamond" w:eastAsia="AT*Palm Springs" w:hAnsi="Garamond"/>
          <w:szCs w:val="24"/>
        </w:rPr>
        <w:t>, druh stavby „</w:t>
      </w:r>
      <w:r w:rsidR="00DA3519" w:rsidRPr="00E81B05">
        <w:rPr>
          <w:rFonts w:ascii="Garamond" w:eastAsia="AT*Palm Springs" w:hAnsi="Garamond"/>
          <w:szCs w:val="24"/>
        </w:rPr>
        <w:t>20</w:t>
      </w:r>
      <w:r w:rsidRPr="00E81B05">
        <w:rPr>
          <w:rFonts w:ascii="Garamond" w:eastAsia="AT*Palm Springs" w:hAnsi="Garamond"/>
          <w:szCs w:val="24"/>
        </w:rPr>
        <w:t>“, popis stavby „</w:t>
      </w:r>
      <w:r w:rsidR="00DA3519" w:rsidRPr="00E81B05">
        <w:rPr>
          <w:rFonts w:ascii="Garamond" w:eastAsia="AT*Palm Springs" w:hAnsi="Garamond"/>
          <w:szCs w:val="24"/>
        </w:rPr>
        <w:t>umyvárka</w:t>
      </w:r>
      <w:r w:rsidRPr="00E81B05">
        <w:rPr>
          <w:rFonts w:ascii="Garamond" w:eastAsia="AT*Palm Springs" w:hAnsi="Garamond"/>
          <w:szCs w:val="24"/>
        </w:rPr>
        <w:t>“,</w:t>
      </w:r>
    </w:p>
    <w:p w14:paraId="76EACAB1" w14:textId="38DC36F3" w:rsidR="00DA3519" w:rsidRPr="00E81B05" w:rsidRDefault="00DA3519" w:rsidP="00DA3519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stavba so súp.č. 1102, zriadená na Pozemku definovanom v bode </w:t>
      </w:r>
      <w:r w:rsidR="00E025FF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Preambuly ako parc.č. 12781/267, druh stavby „20“, popis stavby „die</w:t>
      </w:r>
      <w:r w:rsidR="00A25FAF" w:rsidRPr="00E81B05">
        <w:rPr>
          <w:rFonts w:ascii="Garamond" w:eastAsia="AT*Palm Springs" w:hAnsi="Garamond"/>
          <w:szCs w:val="24"/>
        </w:rPr>
        <w:t>l</w:t>
      </w:r>
      <w:r w:rsidRPr="00E81B05">
        <w:rPr>
          <w:rFonts w:ascii="Garamond" w:eastAsia="AT*Palm Springs" w:hAnsi="Garamond"/>
          <w:szCs w:val="24"/>
        </w:rPr>
        <w:t>ňa“,</w:t>
      </w:r>
    </w:p>
    <w:p w14:paraId="286EE343" w14:textId="7334D0E1" w:rsidR="00DA3519" w:rsidRPr="00E81B05" w:rsidRDefault="00DA3519" w:rsidP="00DA3519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stavba so súp.č. 1102, zriadená na Pozemku definovanom v bode </w:t>
      </w:r>
      <w:r w:rsidR="00E025FF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Preambuly ako parc.č. 12781/270, druh stavby „1“, popis stavby „sklad“. </w:t>
      </w:r>
    </w:p>
    <w:p w14:paraId="411137AA" w14:textId="77777777" w:rsidR="00DA3519" w:rsidRPr="00E81B05" w:rsidRDefault="007E43A2" w:rsidP="00DA3519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(v</w:t>
      </w:r>
      <w:r w:rsidR="00DA3519" w:rsidRPr="00E81B05">
        <w:rPr>
          <w:rFonts w:ascii="Garamond" w:eastAsia="AT*Palm Springs" w:hAnsi="Garamond"/>
          <w:szCs w:val="24"/>
        </w:rPr>
        <w:t>yššie v tomto bode definované stavby sa v texte tejto zmluvy označujú len ako „</w:t>
      </w:r>
      <w:r w:rsidR="00C91EFF" w:rsidRPr="00E81B05">
        <w:rPr>
          <w:rFonts w:ascii="Garamond" w:eastAsia="AT*Palm Springs" w:hAnsi="Garamond"/>
          <w:b/>
          <w:szCs w:val="24"/>
        </w:rPr>
        <w:t>S</w:t>
      </w:r>
      <w:r w:rsidR="00DA3519" w:rsidRPr="00E81B05">
        <w:rPr>
          <w:rFonts w:ascii="Garamond" w:eastAsia="AT*Palm Springs" w:hAnsi="Garamond"/>
          <w:b/>
          <w:szCs w:val="24"/>
        </w:rPr>
        <w:t>tavby MČ</w:t>
      </w:r>
      <w:r w:rsidR="00DA3519" w:rsidRPr="00E81B05">
        <w:rPr>
          <w:rFonts w:ascii="Garamond" w:eastAsia="AT*Palm Springs" w:hAnsi="Garamond"/>
          <w:szCs w:val="24"/>
        </w:rPr>
        <w:t>“.</w:t>
      </w:r>
      <w:r w:rsidRPr="00E81B05">
        <w:rPr>
          <w:rFonts w:ascii="Garamond" w:eastAsia="AT*Palm Springs" w:hAnsi="Garamond"/>
          <w:szCs w:val="24"/>
        </w:rPr>
        <w:t>)</w:t>
      </w:r>
      <w:r w:rsidR="00DA3519" w:rsidRPr="00E81B05">
        <w:rPr>
          <w:rFonts w:ascii="Garamond" w:eastAsia="AT*Palm Springs" w:hAnsi="Garamond"/>
          <w:szCs w:val="24"/>
        </w:rPr>
        <w:t xml:space="preserve">  </w:t>
      </w:r>
    </w:p>
    <w:p w14:paraId="4C9142AF" w14:textId="77777777" w:rsidR="00DA3519" w:rsidRPr="00E81B05" w:rsidRDefault="00DA3519" w:rsidP="00DA3519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7BB809D0" w14:textId="77777777" w:rsidR="00C91EFF" w:rsidRPr="00E81B05" w:rsidRDefault="00C91EFF" w:rsidP="00A67DBC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MČ súčasne konštatuje, že Stavby MČ </w:t>
      </w:r>
      <w:r w:rsidR="00BC5EA1" w:rsidRPr="00E81B05">
        <w:rPr>
          <w:rFonts w:ascii="Garamond" w:eastAsia="AT*Palm Springs" w:hAnsi="Garamond"/>
          <w:szCs w:val="24"/>
        </w:rPr>
        <w:t xml:space="preserve">sú </w:t>
      </w:r>
      <w:r w:rsidRPr="00E81B05">
        <w:rPr>
          <w:rFonts w:ascii="Garamond" w:eastAsia="AT*Palm Springs" w:hAnsi="Garamond"/>
          <w:szCs w:val="24"/>
        </w:rPr>
        <w:t xml:space="preserve">v užívaní </w:t>
      </w:r>
      <w:r w:rsidR="003C22B9">
        <w:rPr>
          <w:rFonts w:ascii="Garamond" w:eastAsia="AT*Palm Springs" w:hAnsi="Garamond"/>
          <w:szCs w:val="24"/>
        </w:rPr>
        <w:t>príspevkovej organizácie MČ</w:t>
      </w:r>
      <w:r w:rsidR="00E93C9F">
        <w:rPr>
          <w:rFonts w:ascii="Garamond" w:eastAsia="AT*Palm Springs" w:hAnsi="Garamond"/>
          <w:szCs w:val="24"/>
        </w:rPr>
        <w:t xml:space="preserve"> s názvom </w:t>
      </w:r>
      <w:r w:rsidR="007E43A2" w:rsidRPr="00E81B05">
        <w:rPr>
          <w:rFonts w:ascii="Garamond" w:eastAsia="AT*Palm Springs" w:hAnsi="Garamond"/>
          <w:szCs w:val="24"/>
        </w:rPr>
        <w:t xml:space="preserve"> EKO – podnik verejnoprospešných služieb, so sídlom Halašova 20, 832 90 Bratislava, IČO 44 491 870 (v texte tejto zmluvy len ako „</w:t>
      </w:r>
      <w:r w:rsidR="007E43A2" w:rsidRPr="00E81B05">
        <w:rPr>
          <w:rFonts w:ascii="Garamond" w:eastAsia="AT*Palm Springs" w:hAnsi="Garamond"/>
          <w:b/>
          <w:bCs/>
          <w:szCs w:val="24"/>
        </w:rPr>
        <w:t>EKO-Podnik</w:t>
      </w:r>
      <w:r w:rsidR="007E43A2" w:rsidRPr="00E81B05">
        <w:rPr>
          <w:rFonts w:ascii="Garamond" w:eastAsia="AT*Palm Springs" w:hAnsi="Garamond"/>
          <w:szCs w:val="24"/>
        </w:rPr>
        <w:t>“)</w:t>
      </w:r>
      <w:r w:rsidR="003312D2" w:rsidRPr="00E81B05">
        <w:rPr>
          <w:rFonts w:ascii="Garamond" w:eastAsia="AT*Palm Springs" w:hAnsi="Garamond"/>
          <w:szCs w:val="24"/>
        </w:rPr>
        <w:t xml:space="preserve">. </w:t>
      </w:r>
      <w:r w:rsidR="003312D2" w:rsidRPr="00E81B05" w:rsidDel="003312D2">
        <w:rPr>
          <w:rFonts w:ascii="Garamond" w:eastAsia="AT*Palm Springs" w:hAnsi="Garamond"/>
          <w:szCs w:val="24"/>
        </w:rPr>
        <w:t xml:space="preserve"> </w:t>
      </w:r>
    </w:p>
    <w:p w14:paraId="5E5D7363" w14:textId="77777777" w:rsidR="00C91EFF" w:rsidRPr="00E81B05" w:rsidRDefault="00C91EFF" w:rsidP="00C91EFF">
      <w:pPr>
        <w:pStyle w:val="NormalCCS"/>
        <w:spacing w:before="0"/>
        <w:ind w:left="72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42207C80" w14:textId="4C3E4851" w:rsidR="00DA3519" w:rsidRPr="00E81B05" w:rsidRDefault="00BC5EA1" w:rsidP="00C91EFF">
      <w:pPr>
        <w:pStyle w:val="NormalCCS"/>
        <w:spacing w:before="0"/>
        <w:ind w:left="36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MČ</w:t>
      </w:r>
      <w:r w:rsidR="00DA3519" w:rsidRPr="00E81B05">
        <w:rPr>
          <w:rFonts w:ascii="Garamond" w:eastAsia="AT*Palm Springs" w:hAnsi="Garamond"/>
          <w:szCs w:val="24"/>
        </w:rPr>
        <w:t xml:space="preserve"> </w:t>
      </w:r>
      <w:r w:rsidR="002E07C7" w:rsidRPr="00E81B05">
        <w:rPr>
          <w:rFonts w:ascii="Garamond" w:eastAsia="AT*Palm Springs" w:hAnsi="Garamond"/>
          <w:szCs w:val="24"/>
        </w:rPr>
        <w:t xml:space="preserve">ďalej </w:t>
      </w:r>
      <w:r w:rsidR="00DA3519" w:rsidRPr="00E81B05">
        <w:rPr>
          <w:rFonts w:ascii="Garamond" w:eastAsia="AT*Palm Springs" w:hAnsi="Garamond"/>
          <w:szCs w:val="24"/>
        </w:rPr>
        <w:t>potvrdzuj</w:t>
      </w:r>
      <w:r w:rsidRPr="00E81B05">
        <w:rPr>
          <w:rFonts w:ascii="Garamond" w:eastAsia="AT*Palm Springs" w:hAnsi="Garamond"/>
          <w:szCs w:val="24"/>
        </w:rPr>
        <w:t>e</w:t>
      </w:r>
      <w:r w:rsidR="00DA3519" w:rsidRPr="00E81B05">
        <w:rPr>
          <w:rFonts w:ascii="Garamond" w:eastAsia="AT*Palm Springs" w:hAnsi="Garamond"/>
          <w:szCs w:val="24"/>
        </w:rPr>
        <w:t>, že na liste vlastníctva č. 1226 je súčasne vedená i ďalšia stavba v správe MČ a to stavba so súp.č. 1102, druh stavby „7“, popis stavby „sklad“</w:t>
      </w:r>
      <w:r w:rsidRPr="00E81B05">
        <w:rPr>
          <w:rFonts w:ascii="Garamond" w:eastAsia="AT*Palm Springs" w:hAnsi="Garamond"/>
          <w:szCs w:val="24"/>
        </w:rPr>
        <w:t xml:space="preserve">, </w:t>
      </w:r>
      <w:r w:rsidR="002E07C7" w:rsidRPr="00E81B05">
        <w:rPr>
          <w:rFonts w:ascii="Garamond" w:eastAsia="AT*Palm Springs" w:hAnsi="Garamond"/>
          <w:szCs w:val="24"/>
        </w:rPr>
        <w:t xml:space="preserve">zriadená na Pozemku definovanom v bode </w:t>
      </w:r>
      <w:r w:rsidR="00E025FF">
        <w:rPr>
          <w:rFonts w:ascii="Garamond" w:eastAsia="AT*Palm Springs" w:hAnsi="Garamond"/>
          <w:szCs w:val="24"/>
        </w:rPr>
        <w:t>3</w:t>
      </w:r>
      <w:r w:rsidR="002E07C7" w:rsidRPr="00E81B05">
        <w:rPr>
          <w:rFonts w:ascii="Garamond" w:eastAsia="AT*Palm Springs" w:hAnsi="Garamond"/>
          <w:szCs w:val="24"/>
        </w:rPr>
        <w:t xml:space="preserve"> Preambuly ako parc.č. 12781/269, </w:t>
      </w:r>
      <w:r w:rsidRPr="00E81B05">
        <w:rPr>
          <w:rFonts w:ascii="Garamond" w:eastAsia="AT*Palm Springs" w:hAnsi="Garamond"/>
          <w:szCs w:val="24"/>
        </w:rPr>
        <w:t xml:space="preserve">pričom uvedená stavba </w:t>
      </w:r>
      <w:r w:rsidR="005D02F6">
        <w:rPr>
          <w:rFonts w:ascii="Garamond" w:eastAsia="AT*Palm Springs" w:hAnsi="Garamond"/>
          <w:szCs w:val="24"/>
        </w:rPr>
        <w:t>už v súčasnosti neexistuje</w:t>
      </w:r>
      <w:r w:rsidR="002E07C7" w:rsidRPr="00E81B05">
        <w:rPr>
          <w:rFonts w:ascii="Garamond" w:eastAsia="AT*Palm Springs" w:hAnsi="Garamond"/>
          <w:szCs w:val="24"/>
        </w:rPr>
        <w:t xml:space="preserve">. MČ zabezpečí </w:t>
      </w:r>
      <w:r w:rsidRPr="00E81B05">
        <w:rPr>
          <w:rFonts w:ascii="Garamond" w:eastAsia="AT*Palm Springs" w:hAnsi="Garamond"/>
          <w:szCs w:val="24"/>
        </w:rPr>
        <w:t xml:space="preserve">výmaz </w:t>
      </w:r>
      <w:r w:rsidR="002E07C7" w:rsidRPr="00E81B05">
        <w:rPr>
          <w:rFonts w:ascii="Garamond" w:eastAsia="AT*Palm Springs" w:hAnsi="Garamond"/>
          <w:szCs w:val="24"/>
        </w:rPr>
        <w:t xml:space="preserve">danej stavby </w:t>
      </w:r>
      <w:r w:rsidRPr="00E81B05">
        <w:rPr>
          <w:rFonts w:ascii="Garamond" w:eastAsia="AT*Palm Springs" w:hAnsi="Garamond"/>
          <w:szCs w:val="24"/>
        </w:rPr>
        <w:t>z ka</w:t>
      </w:r>
      <w:r w:rsidR="00A25FAF" w:rsidRPr="00E81B05">
        <w:rPr>
          <w:rFonts w:ascii="Garamond" w:eastAsia="AT*Palm Springs" w:hAnsi="Garamond"/>
          <w:szCs w:val="24"/>
        </w:rPr>
        <w:t>ta</w:t>
      </w:r>
      <w:r w:rsidRPr="00E81B05">
        <w:rPr>
          <w:rFonts w:ascii="Garamond" w:eastAsia="AT*Palm Springs" w:hAnsi="Garamond"/>
          <w:szCs w:val="24"/>
        </w:rPr>
        <w:t xml:space="preserve">strálnej evidencie. </w:t>
      </w:r>
    </w:p>
    <w:p w14:paraId="735504AD" w14:textId="77777777" w:rsidR="00FC3FB7" w:rsidRPr="00E81B05" w:rsidRDefault="00FC3FB7" w:rsidP="00FC3FB7">
      <w:pPr>
        <w:pStyle w:val="Odsekzoznamu"/>
        <w:rPr>
          <w:rFonts w:ascii="Garamond" w:eastAsia="AT*Palm Springs" w:hAnsi="Garamond"/>
          <w:szCs w:val="24"/>
        </w:rPr>
      </w:pPr>
    </w:p>
    <w:p w14:paraId="1FA15A4F" w14:textId="77777777" w:rsidR="00C823F6" w:rsidRPr="00E81B05" w:rsidRDefault="008A638E" w:rsidP="00642DBF">
      <w:pPr>
        <w:pStyle w:val="NormalCCS"/>
        <w:numPr>
          <w:ilvl w:val="0"/>
          <w:numId w:val="21"/>
        </w:numPr>
        <w:spacing w:before="0"/>
        <w:ind w:left="426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MČ je ďalej </w:t>
      </w:r>
      <w:r w:rsidR="00036C8B" w:rsidRPr="00E81B05">
        <w:rPr>
          <w:rFonts w:ascii="Garamond" w:eastAsia="AT*Palm Springs" w:hAnsi="Garamond"/>
          <w:szCs w:val="24"/>
        </w:rPr>
        <w:t xml:space="preserve">výlučným </w:t>
      </w:r>
      <w:r w:rsidRPr="00E81B05">
        <w:rPr>
          <w:rFonts w:ascii="Garamond" w:eastAsia="AT*Palm Springs" w:hAnsi="Garamond"/>
          <w:szCs w:val="24"/>
        </w:rPr>
        <w:t xml:space="preserve">vlastníkom pozemkov </w:t>
      </w:r>
      <w:r w:rsidR="00C823F6" w:rsidRPr="00E81B05">
        <w:rPr>
          <w:rFonts w:ascii="Garamond" w:eastAsia="AT*Palm Springs" w:hAnsi="Garamond"/>
          <w:szCs w:val="24"/>
        </w:rPr>
        <w:t>nachádzajúcich sa v meste Bratislava – mestská časť Nové Mesto, v kat.ú. Nové Mesto, vedených O</w:t>
      </w:r>
      <w:r w:rsidR="0030699F" w:rsidRPr="00E81B05">
        <w:rPr>
          <w:rFonts w:ascii="Garamond" w:eastAsia="AT*Palm Springs" w:hAnsi="Garamond"/>
          <w:szCs w:val="24"/>
        </w:rPr>
        <w:t>Ú</w:t>
      </w:r>
      <w:r w:rsidR="00C823F6" w:rsidRPr="00E81B05">
        <w:rPr>
          <w:rFonts w:ascii="Garamond" w:eastAsia="AT*Palm Springs" w:hAnsi="Garamond"/>
          <w:szCs w:val="24"/>
        </w:rPr>
        <w:t xml:space="preserve">-KO na liste vlastníctva č. </w:t>
      </w:r>
      <w:r w:rsidR="0058140B" w:rsidRPr="00E81B05">
        <w:rPr>
          <w:rFonts w:ascii="Garamond" w:eastAsia="AT*Palm Springs" w:hAnsi="Garamond"/>
          <w:szCs w:val="24"/>
        </w:rPr>
        <w:t>5510</w:t>
      </w:r>
      <w:r w:rsidR="00C823F6" w:rsidRPr="00E81B05">
        <w:rPr>
          <w:rFonts w:ascii="Garamond" w:eastAsia="AT*Palm Springs" w:hAnsi="Garamond"/>
          <w:szCs w:val="24"/>
        </w:rPr>
        <w:t xml:space="preserve"> ako:   </w:t>
      </w:r>
    </w:p>
    <w:p w14:paraId="0C124D1D" w14:textId="77777777" w:rsidR="00C823F6" w:rsidRPr="00E81B05" w:rsidRDefault="00C823F6" w:rsidP="00C823F6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pozemok KN „C“, parc.č. </w:t>
      </w:r>
      <w:r w:rsidR="00A67DBC" w:rsidRPr="00E81B05">
        <w:rPr>
          <w:rFonts w:ascii="Garamond" w:eastAsia="AT*Palm Springs" w:hAnsi="Garamond"/>
          <w:szCs w:val="24"/>
        </w:rPr>
        <w:t>12780/1</w:t>
      </w:r>
      <w:r w:rsidR="00C21498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–  </w:t>
      </w:r>
      <w:r w:rsidR="005E33B4">
        <w:rPr>
          <w:rFonts w:ascii="Garamond" w:eastAsia="AT*Palm Springs" w:hAnsi="Garamond"/>
          <w:szCs w:val="24"/>
        </w:rPr>
        <w:t>ostatná plocha</w:t>
      </w:r>
      <w:r w:rsidR="00A67DBC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o výmere </w:t>
      </w:r>
      <w:r w:rsidR="00C21498" w:rsidRPr="00E81B05">
        <w:rPr>
          <w:rFonts w:ascii="Garamond" w:eastAsia="AT*Palm Springs" w:hAnsi="Garamond"/>
          <w:szCs w:val="24"/>
        </w:rPr>
        <w:t>30606</w:t>
      </w:r>
      <w:r w:rsidR="00A25FAF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7A91E2F" w14:textId="3661FFC2" w:rsidR="008B64DB" w:rsidRPr="00E81B05" w:rsidRDefault="008B64DB" w:rsidP="008B64DB">
      <w:pPr>
        <w:pStyle w:val="NormalCCS"/>
        <w:spacing w:before="0"/>
        <w:ind w:left="720" w:firstLine="273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>(ďalej aj „</w:t>
      </w:r>
      <w:r w:rsidRPr="00630148">
        <w:rPr>
          <w:rFonts w:ascii="Garamond" w:eastAsia="AT*Palm Springs" w:hAnsi="Garamond"/>
          <w:b/>
          <w:bCs/>
          <w:szCs w:val="24"/>
        </w:rPr>
        <w:t>Pozemok parc.č. 12780/1</w:t>
      </w:r>
      <w:r>
        <w:rPr>
          <w:rFonts w:ascii="Garamond" w:eastAsia="AT*Palm Springs" w:hAnsi="Garamond"/>
          <w:szCs w:val="24"/>
        </w:rPr>
        <w:t>“),</w:t>
      </w:r>
    </w:p>
    <w:p w14:paraId="3524FECB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</w:t>
      </w:r>
      <w:r w:rsidR="00C21498" w:rsidRPr="00E81B05">
        <w:rPr>
          <w:rFonts w:ascii="Garamond" w:eastAsia="AT*Palm Springs" w:hAnsi="Garamond"/>
          <w:szCs w:val="24"/>
        </w:rPr>
        <w:t>126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74F807E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</w:t>
      </w:r>
      <w:r w:rsidR="00C21498" w:rsidRPr="00E81B05">
        <w:rPr>
          <w:rFonts w:ascii="Garamond" w:eastAsia="AT*Palm Springs" w:hAnsi="Garamond"/>
          <w:szCs w:val="24"/>
        </w:rPr>
        <w:t>127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0015E4D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</w:t>
      </w:r>
      <w:r w:rsidR="00C21498" w:rsidRPr="00E81B05">
        <w:rPr>
          <w:rFonts w:ascii="Garamond" w:eastAsia="AT*Palm Springs" w:hAnsi="Garamond"/>
          <w:szCs w:val="24"/>
        </w:rPr>
        <w:t>141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F8BABD3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C21498" w:rsidRPr="00E81B05">
        <w:rPr>
          <w:rFonts w:ascii="Garamond" w:eastAsia="AT*Palm Springs" w:hAnsi="Garamond"/>
          <w:szCs w:val="24"/>
        </w:rPr>
        <w:t>42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2C4BC799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C21498" w:rsidRPr="00E81B05">
        <w:rPr>
          <w:rFonts w:ascii="Garamond" w:eastAsia="AT*Palm Springs" w:hAnsi="Garamond"/>
          <w:szCs w:val="24"/>
        </w:rPr>
        <w:t>43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234FB7E" w14:textId="77777777" w:rsidR="00A67DBC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C21498" w:rsidRPr="00E81B05">
        <w:rPr>
          <w:rFonts w:ascii="Garamond" w:eastAsia="AT*Palm Springs" w:hAnsi="Garamond"/>
          <w:szCs w:val="24"/>
        </w:rPr>
        <w:t>44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5A0F27A" w14:textId="77777777" w:rsidR="005E33B4" w:rsidRPr="00E81B05" w:rsidRDefault="005E33B4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12780/14</w:t>
      </w:r>
      <w:r>
        <w:rPr>
          <w:rFonts w:ascii="Garamond" w:eastAsia="AT*Palm Springs" w:hAnsi="Garamond"/>
          <w:szCs w:val="24"/>
        </w:rPr>
        <w:t>5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A832D21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C21498" w:rsidRPr="00E81B05">
        <w:rPr>
          <w:rFonts w:ascii="Garamond" w:eastAsia="AT*Palm Springs" w:hAnsi="Garamond"/>
          <w:szCs w:val="24"/>
        </w:rPr>
        <w:t>46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56719BD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12780/15</w:t>
      </w:r>
      <w:r w:rsidR="00C21498" w:rsidRPr="00E81B05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F533DD3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12780/15</w:t>
      </w:r>
      <w:r w:rsidR="00C21498" w:rsidRPr="00E81B05">
        <w:rPr>
          <w:rFonts w:ascii="Garamond" w:eastAsia="AT*Palm Springs" w:hAnsi="Garamond"/>
          <w:szCs w:val="24"/>
        </w:rPr>
        <w:t>4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777C382" w14:textId="77777777" w:rsidR="00EE5E5C" w:rsidRDefault="00EE5E5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>
        <w:rPr>
          <w:rFonts w:ascii="Garamond" w:eastAsia="AT*Palm Springs" w:hAnsi="Garamond"/>
          <w:szCs w:val="24"/>
        </w:rPr>
        <w:t>55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89435CE" w14:textId="77777777" w:rsidR="00EE5E5C" w:rsidRDefault="00EE5E5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942568">
        <w:rPr>
          <w:rFonts w:ascii="Garamond" w:eastAsia="AT*Palm Springs" w:hAnsi="Garamond"/>
          <w:szCs w:val="24"/>
        </w:rPr>
        <w:t>56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8E10908" w14:textId="77777777" w:rsidR="00EE5E5C" w:rsidRDefault="00EE5E5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942568">
        <w:rPr>
          <w:rFonts w:ascii="Garamond" w:eastAsia="AT*Palm Springs" w:hAnsi="Garamond"/>
          <w:szCs w:val="24"/>
        </w:rPr>
        <w:t>57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1C247903" w14:textId="77777777" w:rsidR="00EE5E5C" w:rsidRDefault="00EE5E5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942568">
        <w:rPr>
          <w:rFonts w:ascii="Garamond" w:eastAsia="AT*Palm Springs" w:hAnsi="Garamond"/>
          <w:szCs w:val="24"/>
        </w:rPr>
        <w:t>58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E431A4B" w14:textId="77777777" w:rsidR="00A67DBC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12780/15</w:t>
      </w:r>
      <w:r w:rsidR="00C21498" w:rsidRPr="00E81B05">
        <w:rPr>
          <w:rFonts w:ascii="Garamond" w:eastAsia="AT*Palm Springs" w:hAnsi="Garamond"/>
          <w:szCs w:val="24"/>
        </w:rPr>
        <w:t>9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="00C21498" w:rsidRPr="00E81B05">
        <w:rPr>
          <w:rFonts w:ascii="Garamond" w:eastAsia="AT*Palm Springs" w:hAnsi="Garamond"/>
          <w:szCs w:val="24"/>
        </w:rPr>
        <w:t xml:space="preserve">, </w:t>
      </w:r>
    </w:p>
    <w:p w14:paraId="2F547D8C" w14:textId="77777777" w:rsidR="00C21498" w:rsidRPr="00E81B05" w:rsidRDefault="00A67DBC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</w:t>
      </w:r>
      <w:r w:rsidR="00C21498" w:rsidRPr="00E81B05">
        <w:rPr>
          <w:rFonts w:ascii="Garamond" w:eastAsia="AT*Palm Springs" w:hAnsi="Garamond"/>
          <w:szCs w:val="24"/>
        </w:rPr>
        <w:t>60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="00C21498" w:rsidRPr="00E81B05">
        <w:rPr>
          <w:rFonts w:ascii="Garamond" w:eastAsia="AT*Palm Springs" w:hAnsi="Garamond"/>
          <w:szCs w:val="24"/>
        </w:rPr>
        <w:t>,</w:t>
      </w:r>
    </w:p>
    <w:p w14:paraId="57613694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12780/161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777B9FC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lastRenderedPageBreak/>
        <w:t>pozemok KN „C“, parc.č. 12780/162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726D9CD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12780/163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087E84D6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12780/164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8BAC6C7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12780/165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068B39C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12780/166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BBF3021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12780/167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0A62E44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12780/168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249BD18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12780/169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11E82C1F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12780/170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12F1520B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12781/11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EE52CFD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12781/71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8FBBA34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12781/72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C2343FD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12781/73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FF43EB6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12781/74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0816CB6D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12781/75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D86B916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12781/76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4776C70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12781/77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487F0CF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12781/78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E2E1328" w14:textId="77777777" w:rsidR="00C21498" w:rsidRPr="00E81B05" w:rsidRDefault="00C21498" w:rsidP="00A67DB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12781/79 –  zastavaná plocha a nádvorie o výmere 20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8A1DD31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12781/80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04AF7DCA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12781/81 –  zastavaná plocha a nádvorie o výmere 20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B7971D1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12781/82 –  zastavaná plocha a nádvorie o výmere 20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D104B0C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12781/83 –  zastavaná plocha a nádvorie o výmere 21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51BE952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12781/84 –  zastavaná plocha a nádvorie o výmere 21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2AD2C016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85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20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721FE8E7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86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20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D36C8BF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87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</w:t>
      </w:r>
      <w:r w:rsidR="00F90B4E" w:rsidRPr="00E81B05">
        <w:rPr>
          <w:rFonts w:ascii="Garamond" w:eastAsia="AT*Palm Springs" w:hAnsi="Garamond"/>
          <w:szCs w:val="24"/>
        </w:rPr>
        <w:t>19</w:t>
      </w:r>
      <w:r w:rsidRPr="00E81B05">
        <w:rPr>
          <w:rFonts w:ascii="Garamond" w:eastAsia="AT*Palm Springs" w:hAnsi="Garamond"/>
          <w:szCs w:val="24"/>
        </w:rPr>
        <w:t xml:space="preserve">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9C037B4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88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20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E25D8F1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89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</w:t>
      </w:r>
      <w:r w:rsidR="00F90B4E" w:rsidRPr="00E81B05">
        <w:rPr>
          <w:rFonts w:ascii="Garamond" w:eastAsia="AT*Palm Springs" w:hAnsi="Garamond"/>
          <w:szCs w:val="24"/>
        </w:rPr>
        <w:t>19</w:t>
      </w:r>
      <w:r w:rsidRPr="00E81B05">
        <w:rPr>
          <w:rFonts w:ascii="Garamond" w:eastAsia="AT*Palm Springs" w:hAnsi="Garamond"/>
          <w:szCs w:val="24"/>
        </w:rPr>
        <w:t xml:space="preserve">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D008C9D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90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</w:t>
      </w:r>
      <w:r w:rsidR="00F90B4E" w:rsidRPr="00E81B05">
        <w:rPr>
          <w:rFonts w:ascii="Garamond" w:eastAsia="AT*Palm Springs" w:hAnsi="Garamond"/>
          <w:szCs w:val="24"/>
        </w:rPr>
        <w:t>18</w:t>
      </w:r>
      <w:r w:rsidRPr="00E81B05">
        <w:rPr>
          <w:rFonts w:ascii="Garamond" w:eastAsia="AT*Palm Springs" w:hAnsi="Garamond"/>
          <w:szCs w:val="24"/>
        </w:rPr>
        <w:t xml:space="preserve">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91F2EA3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91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</w:t>
      </w:r>
      <w:r w:rsidR="00F90B4E" w:rsidRPr="00E81B05">
        <w:rPr>
          <w:rFonts w:ascii="Garamond" w:eastAsia="AT*Palm Springs" w:hAnsi="Garamond"/>
          <w:szCs w:val="24"/>
        </w:rPr>
        <w:t>19</w:t>
      </w:r>
      <w:r w:rsidRPr="00E81B05">
        <w:rPr>
          <w:rFonts w:ascii="Garamond" w:eastAsia="AT*Palm Springs" w:hAnsi="Garamond"/>
          <w:szCs w:val="24"/>
        </w:rPr>
        <w:t xml:space="preserve">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1C4D079F" w14:textId="77777777" w:rsidR="00C21498" w:rsidRPr="00E81B05" w:rsidRDefault="00C21498" w:rsidP="00C21498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</w:t>
      </w:r>
      <w:r w:rsidR="00F90B4E" w:rsidRPr="00E81B05">
        <w:rPr>
          <w:rFonts w:ascii="Garamond" w:eastAsia="AT*Palm Springs" w:hAnsi="Garamond"/>
          <w:szCs w:val="24"/>
        </w:rPr>
        <w:t>92</w:t>
      </w:r>
      <w:r w:rsidRPr="00E81B05">
        <w:rPr>
          <w:rFonts w:ascii="Garamond" w:eastAsia="AT*Palm Springs" w:hAnsi="Garamond"/>
          <w:szCs w:val="24"/>
        </w:rPr>
        <w:t xml:space="preserve"> –  zastavaná plocha a nádvorie o výmere </w:t>
      </w:r>
      <w:r w:rsidR="00F90B4E" w:rsidRPr="00E81B05">
        <w:rPr>
          <w:rFonts w:ascii="Garamond" w:eastAsia="AT*Palm Springs" w:hAnsi="Garamond"/>
          <w:szCs w:val="24"/>
        </w:rPr>
        <w:t>18</w:t>
      </w:r>
      <w:r w:rsidRPr="00E81B05">
        <w:rPr>
          <w:rFonts w:ascii="Garamond" w:eastAsia="AT*Palm Springs" w:hAnsi="Garamond"/>
          <w:szCs w:val="24"/>
        </w:rPr>
        <w:t xml:space="preserve">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22A2186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12781/93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554E573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12781/94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14F34977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12781/95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4562828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12781/96 –  zastavaná plocha a nádvorie o výmere 18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084F5CC7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12781/205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7A6F464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12781/206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0AFA7FB7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12781/207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47024BB9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12781/208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E1FD38C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12781/209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6036571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12781/210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2B579A1C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12781/211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5ABFF9E3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12781/212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11E271E1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12781/215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3737743E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12781/216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>,</w:t>
      </w:r>
    </w:p>
    <w:p w14:paraId="65734E81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12781/217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 a </w:t>
      </w:r>
    </w:p>
    <w:p w14:paraId="13979EDB" w14:textId="77777777" w:rsidR="00F90B4E" w:rsidRPr="00E81B05" w:rsidRDefault="00F90B4E" w:rsidP="00F90B4E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pozemok KN „C“, parc.č. 12781/218 –  zastavaná plocha a nádvorie o výmere 19 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</w:p>
    <w:p w14:paraId="3AB5F1EE" w14:textId="77777777" w:rsidR="00C823F6" w:rsidRPr="00E81B05" w:rsidRDefault="00C823F6" w:rsidP="00C823F6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(vyššie v tomto bode definované pozemky sa v texte tejto zmluvy označujú len ako „</w:t>
      </w:r>
      <w:r w:rsidRPr="00E81B05">
        <w:rPr>
          <w:rFonts w:ascii="Garamond" w:eastAsia="AT*Palm Springs" w:hAnsi="Garamond"/>
          <w:b/>
          <w:szCs w:val="24"/>
        </w:rPr>
        <w:t>Pozemky MČ/A</w:t>
      </w:r>
      <w:r w:rsidRPr="00E81B05">
        <w:rPr>
          <w:rFonts w:ascii="Garamond" w:eastAsia="AT*Palm Springs" w:hAnsi="Garamond"/>
          <w:szCs w:val="24"/>
        </w:rPr>
        <w:t>“)</w:t>
      </w:r>
    </w:p>
    <w:p w14:paraId="710EFE0A" w14:textId="77777777" w:rsidR="00BB3363" w:rsidRPr="00E81B05" w:rsidRDefault="00BB3363" w:rsidP="00C823F6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a</w:t>
      </w:r>
    </w:p>
    <w:p w14:paraId="6F31AD81" w14:textId="77777777" w:rsidR="00C823F6" w:rsidRPr="00E81B05" w:rsidRDefault="00C823F6" w:rsidP="00C823F6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lastRenderedPageBreak/>
        <w:t xml:space="preserve">pozemok KN „C“, parc.č. </w:t>
      </w:r>
      <w:r w:rsidR="0058140B" w:rsidRPr="00E81B05">
        <w:rPr>
          <w:rFonts w:ascii="Garamond" w:eastAsia="AT*Palm Springs" w:hAnsi="Garamond"/>
          <w:szCs w:val="24"/>
        </w:rPr>
        <w:t>12781/7</w:t>
      </w:r>
      <w:r w:rsidRPr="00E81B05">
        <w:rPr>
          <w:rFonts w:ascii="Garamond" w:eastAsia="AT*Palm Springs" w:hAnsi="Garamond"/>
          <w:szCs w:val="24"/>
        </w:rPr>
        <w:t xml:space="preserve"> –  </w:t>
      </w:r>
      <w:r w:rsidR="0058140B" w:rsidRPr="00E81B05">
        <w:rPr>
          <w:rFonts w:ascii="Garamond" w:eastAsia="AT*Palm Springs" w:hAnsi="Garamond"/>
          <w:szCs w:val="24"/>
        </w:rPr>
        <w:t xml:space="preserve">zastavaná plocha a nádvorie </w:t>
      </w:r>
      <w:r w:rsidRPr="00E81B05">
        <w:rPr>
          <w:rFonts w:ascii="Garamond" w:eastAsia="AT*Palm Springs" w:hAnsi="Garamond"/>
          <w:szCs w:val="24"/>
        </w:rPr>
        <w:t xml:space="preserve">o výmere </w:t>
      </w:r>
      <w:r w:rsidR="0058140B" w:rsidRPr="00E81B05">
        <w:rPr>
          <w:rFonts w:ascii="Garamond" w:eastAsia="AT*Palm Springs" w:hAnsi="Garamond"/>
          <w:szCs w:val="24"/>
        </w:rPr>
        <w:t>1198</w:t>
      </w:r>
      <w:r w:rsidR="00A25FAF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m</w:t>
      </w:r>
      <w:r w:rsidRPr="00E81B05">
        <w:rPr>
          <w:rFonts w:ascii="Garamond" w:eastAsia="AT*Palm Springs" w:hAnsi="Garamond"/>
          <w:szCs w:val="24"/>
          <w:vertAlign w:val="superscript"/>
        </w:rPr>
        <w:t>2</w:t>
      </w:r>
      <w:r w:rsidRPr="00E81B05">
        <w:rPr>
          <w:rFonts w:ascii="Garamond" w:eastAsia="AT*Palm Springs" w:hAnsi="Garamond"/>
          <w:szCs w:val="24"/>
        </w:rPr>
        <w:t xml:space="preserve">, </w:t>
      </w:r>
    </w:p>
    <w:p w14:paraId="5FDA15DD" w14:textId="7F9CEE5F" w:rsidR="00C823F6" w:rsidRPr="00E81B05" w:rsidRDefault="00C823F6" w:rsidP="00C823F6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(vyššie v tomto bode definovan</w:t>
      </w:r>
      <w:r w:rsidR="008B64DB">
        <w:rPr>
          <w:rFonts w:ascii="Garamond" w:eastAsia="AT*Palm Springs" w:hAnsi="Garamond"/>
          <w:szCs w:val="24"/>
        </w:rPr>
        <w:t>ý</w:t>
      </w:r>
      <w:r w:rsidRPr="00E81B05">
        <w:rPr>
          <w:rFonts w:ascii="Garamond" w:eastAsia="AT*Palm Springs" w:hAnsi="Garamond"/>
          <w:szCs w:val="24"/>
        </w:rPr>
        <w:t xml:space="preserve"> pozem</w:t>
      </w:r>
      <w:r w:rsidR="008B64DB">
        <w:rPr>
          <w:rFonts w:ascii="Garamond" w:eastAsia="AT*Palm Springs" w:hAnsi="Garamond"/>
          <w:szCs w:val="24"/>
        </w:rPr>
        <w:t>o</w:t>
      </w:r>
      <w:r w:rsidRPr="00E81B05">
        <w:rPr>
          <w:rFonts w:ascii="Garamond" w:eastAsia="AT*Palm Springs" w:hAnsi="Garamond"/>
          <w:szCs w:val="24"/>
        </w:rPr>
        <w:t>k</w:t>
      </w:r>
      <w:r w:rsidR="008B64DB">
        <w:rPr>
          <w:rFonts w:ascii="Garamond" w:eastAsia="AT*Palm Springs" w:hAnsi="Garamond"/>
          <w:szCs w:val="24"/>
        </w:rPr>
        <w:t xml:space="preserve"> spolu s Pozemkom parc. č. 12780/1</w:t>
      </w:r>
      <w:r w:rsidRPr="00E81B05">
        <w:rPr>
          <w:rFonts w:ascii="Garamond" w:eastAsia="AT*Palm Springs" w:hAnsi="Garamond"/>
          <w:szCs w:val="24"/>
        </w:rPr>
        <w:t xml:space="preserve"> sa v texte tejto zmluvy označujú len ako „</w:t>
      </w:r>
      <w:r w:rsidRPr="00E81B05">
        <w:rPr>
          <w:rFonts w:ascii="Garamond" w:eastAsia="AT*Palm Springs" w:hAnsi="Garamond"/>
          <w:b/>
          <w:szCs w:val="24"/>
        </w:rPr>
        <w:t>Pozemky MČ/B</w:t>
      </w:r>
      <w:r w:rsidRPr="00E81B05">
        <w:rPr>
          <w:rFonts w:ascii="Garamond" w:eastAsia="AT*Palm Springs" w:hAnsi="Garamond"/>
          <w:szCs w:val="24"/>
        </w:rPr>
        <w:t xml:space="preserve">“). </w:t>
      </w:r>
    </w:p>
    <w:p w14:paraId="4C859D9F" w14:textId="77777777" w:rsidR="00DA3519" w:rsidRPr="00E81B05" w:rsidRDefault="00DA3519" w:rsidP="00DA3519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3CFCAA8A" w14:textId="0C691994" w:rsidR="00DA3519" w:rsidRPr="00E81B05" w:rsidRDefault="00BC5EA1" w:rsidP="00642DBF">
      <w:pPr>
        <w:pStyle w:val="NormalCCS"/>
        <w:numPr>
          <w:ilvl w:val="0"/>
          <w:numId w:val="21"/>
        </w:numPr>
        <w:spacing w:before="0"/>
        <w:ind w:left="426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Predpokladom pre realizáciu Investičného zámeru je i odstránenie Pôvodných stavieb ATRIOS a Stavieb MČ nachádzajúcich sa na Pozemkoch ATRIOS.</w:t>
      </w:r>
      <w:r w:rsidR="0003685E" w:rsidRPr="00E81B05">
        <w:rPr>
          <w:rFonts w:ascii="Garamond" w:eastAsia="AT*Palm Springs" w:hAnsi="Garamond"/>
          <w:szCs w:val="24"/>
        </w:rPr>
        <w:t xml:space="preserve"> </w:t>
      </w:r>
      <w:r w:rsidR="00AD30FE" w:rsidRPr="00E81B05">
        <w:rPr>
          <w:rFonts w:ascii="Garamond" w:eastAsia="AT*Palm Springs" w:hAnsi="Garamond"/>
          <w:szCs w:val="24"/>
        </w:rPr>
        <w:t>V zmysle uvedeného</w:t>
      </w:r>
      <w:r w:rsidR="00441D81" w:rsidRPr="00E81B05">
        <w:rPr>
          <w:rFonts w:ascii="Garamond" w:eastAsia="AT*Palm Springs" w:hAnsi="Garamond"/>
          <w:szCs w:val="24"/>
        </w:rPr>
        <w:t>,</w:t>
      </w:r>
      <w:r w:rsidR="00AD30FE" w:rsidRPr="00E81B05">
        <w:rPr>
          <w:rFonts w:ascii="Garamond" w:eastAsia="AT*Palm Springs" w:hAnsi="Garamond"/>
          <w:szCs w:val="24"/>
        </w:rPr>
        <w:t xml:space="preserve"> realizácia Investičného zámeru vyvolá </w:t>
      </w:r>
      <w:r w:rsidR="0003685E" w:rsidRPr="00E81B05">
        <w:rPr>
          <w:rFonts w:ascii="Garamond" w:eastAsia="AT*Palm Springs" w:hAnsi="Garamond"/>
          <w:szCs w:val="24"/>
        </w:rPr>
        <w:t>zrušeni</w:t>
      </w:r>
      <w:r w:rsidR="00AD30FE" w:rsidRPr="00E81B05">
        <w:rPr>
          <w:rFonts w:ascii="Garamond" w:eastAsia="AT*Palm Springs" w:hAnsi="Garamond"/>
          <w:szCs w:val="24"/>
        </w:rPr>
        <w:t>e</w:t>
      </w:r>
      <w:r w:rsidR="0003685E" w:rsidRPr="00E81B05">
        <w:rPr>
          <w:rFonts w:ascii="Garamond" w:eastAsia="AT*Palm Springs" w:hAnsi="Garamond"/>
          <w:szCs w:val="24"/>
        </w:rPr>
        <w:t xml:space="preserve"> prevádzkových priestorov </w:t>
      </w:r>
      <w:r w:rsidR="00C823F6" w:rsidRPr="00E81B05">
        <w:rPr>
          <w:rFonts w:ascii="Garamond" w:eastAsia="AT*Palm Springs" w:hAnsi="Garamond"/>
          <w:szCs w:val="24"/>
        </w:rPr>
        <w:t xml:space="preserve">v </w:t>
      </w:r>
      <w:r w:rsidR="0003685E" w:rsidRPr="00E81B05">
        <w:rPr>
          <w:rFonts w:ascii="Garamond" w:eastAsia="AT*Palm Springs" w:hAnsi="Garamond"/>
          <w:szCs w:val="24"/>
        </w:rPr>
        <w:t>užívan</w:t>
      </w:r>
      <w:r w:rsidR="00C823F6" w:rsidRPr="00E81B05">
        <w:rPr>
          <w:rFonts w:ascii="Garamond" w:eastAsia="AT*Palm Springs" w:hAnsi="Garamond"/>
          <w:szCs w:val="24"/>
        </w:rPr>
        <w:t>í</w:t>
      </w:r>
      <w:r w:rsidR="0003685E" w:rsidRPr="00E81B05">
        <w:rPr>
          <w:rFonts w:ascii="Garamond" w:eastAsia="AT*Palm Springs" w:hAnsi="Garamond"/>
          <w:szCs w:val="24"/>
        </w:rPr>
        <w:t xml:space="preserve"> </w:t>
      </w:r>
      <w:r w:rsidR="00AD30FE" w:rsidRPr="00E81B05">
        <w:rPr>
          <w:rFonts w:ascii="Garamond" w:eastAsia="AT*Palm Springs" w:hAnsi="Garamond"/>
          <w:szCs w:val="24"/>
        </w:rPr>
        <w:t>E</w:t>
      </w:r>
      <w:r w:rsidR="00C823F6" w:rsidRPr="00E81B05">
        <w:rPr>
          <w:rFonts w:ascii="Garamond" w:eastAsia="AT*Palm Springs" w:hAnsi="Garamond"/>
          <w:szCs w:val="24"/>
        </w:rPr>
        <w:t xml:space="preserve">KO – </w:t>
      </w:r>
      <w:r w:rsidR="007A1DF4" w:rsidRPr="00E81B05">
        <w:rPr>
          <w:rFonts w:ascii="Garamond" w:eastAsia="AT*Palm Springs" w:hAnsi="Garamond"/>
          <w:szCs w:val="24"/>
        </w:rPr>
        <w:t>P</w:t>
      </w:r>
      <w:r w:rsidR="00AD30FE" w:rsidRPr="00E81B05">
        <w:rPr>
          <w:rFonts w:ascii="Garamond" w:eastAsia="AT*Palm Springs" w:hAnsi="Garamond"/>
          <w:szCs w:val="24"/>
        </w:rPr>
        <w:t>odnik</w:t>
      </w:r>
      <w:r w:rsidR="00051676" w:rsidRPr="00E81B05">
        <w:rPr>
          <w:rFonts w:ascii="Garamond" w:eastAsia="AT*Palm Springs" w:hAnsi="Garamond"/>
          <w:szCs w:val="24"/>
        </w:rPr>
        <w:t xml:space="preserve"> (Stavby MČ v súčasnosti v užívaní EKO – Podnik ako stredisko dopravy)</w:t>
      </w:r>
      <w:r w:rsidR="00AD30FE" w:rsidRPr="00E81B05">
        <w:rPr>
          <w:rFonts w:ascii="Garamond" w:eastAsia="AT*Palm Springs" w:hAnsi="Garamond"/>
          <w:szCs w:val="24"/>
        </w:rPr>
        <w:t xml:space="preserve">. ATRIOS </w:t>
      </w:r>
      <w:r w:rsidR="00C823F6" w:rsidRPr="00E81B05">
        <w:rPr>
          <w:rFonts w:ascii="Garamond" w:eastAsia="AT*Palm Springs" w:hAnsi="Garamond"/>
          <w:szCs w:val="24"/>
        </w:rPr>
        <w:t xml:space="preserve">reflektujúc na daný vyvolaný stav </w:t>
      </w:r>
      <w:r w:rsidR="00AD30FE" w:rsidRPr="00E81B05">
        <w:rPr>
          <w:rFonts w:ascii="Garamond" w:eastAsia="AT*Palm Springs" w:hAnsi="Garamond"/>
          <w:szCs w:val="24"/>
        </w:rPr>
        <w:t xml:space="preserve">prezentoval svoju pripravenosť </w:t>
      </w:r>
      <w:r w:rsidR="00051676" w:rsidRPr="00E81B05">
        <w:rPr>
          <w:rFonts w:ascii="Garamond" w:eastAsia="AT*Palm Springs" w:hAnsi="Garamond"/>
          <w:szCs w:val="24"/>
        </w:rPr>
        <w:t>vybudovať</w:t>
      </w:r>
      <w:r w:rsidR="00111DCD">
        <w:rPr>
          <w:rFonts w:ascii="Garamond" w:eastAsia="AT*Palm Springs" w:hAnsi="Garamond"/>
          <w:szCs w:val="24"/>
        </w:rPr>
        <w:t xml:space="preserve"> na vlastné náklady a zodpovednosť</w:t>
      </w:r>
      <w:r w:rsidR="00051676" w:rsidRPr="00E81B05">
        <w:rPr>
          <w:rFonts w:ascii="Garamond" w:eastAsia="AT*Palm Springs" w:hAnsi="Garamond"/>
          <w:szCs w:val="24"/>
        </w:rPr>
        <w:t>,</w:t>
      </w:r>
      <w:r w:rsidR="00BE00CF" w:rsidRPr="00E81B05">
        <w:rPr>
          <w:rFonts w:ascii="Garamond" w:eastAsia="AT*Palm Springs" w:hAnsi="Garamond"/>
          <w:szCs w:val="24"/>
        </w:rPr>
        <w:t xml:space="preserve"> v súlade so špecifikáciou o</w:t>
      </w:r>
      <w:r w:rsidR="00990A32" w:rsidRPr="00E81B05">
        <w:rPr>
          <w:rFonts w:ascii="Garamond" w:eastAsia="AT*Palm Springs" w:hAnsi="Garamond"/>
          <w:szCs w:val="24"/>
        </w:rPr>
        <w:t xml:space="preserve">bsiahnutou </w:t>
      </w:r>
      <w:r w:rsidR="00BE00CF" w:rsidRPr="00E81B05">
        <w:rPr>
          <w:rFonts w:ascii="Garamond" w:eastAsia="AT*Palm Springs" w:hAnsi="Garamond"/>
          <w:szCs w:val="24"/>
        </w:rPr>
        <w:t xml:space="preserve">v prílohe č. </w:t>
      </w:r>
      <w:r w:rsidR="00BB3363" w:rsidRPr="00E81B05">
        <w:rPr>
          <w:rFonts w:ascii="Garamond" w:eastAsia="AT*Palm Springs" w:hAnsi="Garamond"/>
          <w:szCs w:val="24"/>
        </w:rPr>
        <w:t>5</w:t>
      </w:r>
      <w:r w:rsidR="00BE00CF" w:rsidRPr="00E81B05">
        <w:rPr>
          <w:rFonts w:ascii="Garamond" w:eastAsia="AT*Palm Springs" w:hAnsi="Garamond"/>
          <w:szCs w:val="24"/>
        </w:rPr>
        <w:t xml:space="preserve"> k tejto zmluve</w:t>
      </w:r>
      <w:r w:rsidR="00051676" w:rsidRPr="00E81B05">
        <w:rPr>
          <w:rFonts w:ascii="Garamond" w:eastAsia="AT*Palm Springs" w:hAnsi="Garamond"/>
          <w:szCs w:val="24"/>
        </w:rPr>
        <w:t>,</w:t>
      </w:r>
      <w:r w:rsidR="00BE00CF" w:rsidRPr="00E81B05">
        <w:rPr>
          <w:rFonts w:ascii="Garamond" w:eastAsia="AT*Palm Springs" w:hAnsi="Garamond"/>
          <w:szCs w:val="24"/>
        </w:rPr>
        <w:t xml:space="preserve"> </w:t>
      </w:r>
      <w:r w:rsidR="008A638E" w:rsidRPr="00E81B05">
        <w:rPr>
          <w:rFonts w:ascii="Garamond" w:eastAsia="AT*Palm Springs" w:hAnsi="Garamond"/>
          <w:szCs w:val="24"/>
        </w:rPr>
        <w:t xml:space="preserve">nové </w:t>
      </w:r>
      <w:r w:rsidR="00C823F6" w:rsidRPr="00E81B05">
        <w:rPr>
          <w:rFonts w:ascii="Garamond" w:eastAsia="AT*Palm Springs" w:hAnsi="Garamond"/>
          <w:szCs w:val="24"/>
        </w:rPr>
        <w:t xml:space="preserve">stavebné </w:t>
      </w:r>
      <w:r w:rsidR="008A638E" w:rsidRPr="00E81B05">
        <w:rPr>
          <w:rFonts w:ascii="Garamond" w:eastAsia="AT*Palm Springs" w:hAnsi="Garamond"/>
          <w:szCs w:val="24"/>
        </w:rPr>
        <w:t>objekty</w:t>
      </w:r>
      <w:r w:rsidR="00BE00CF" w:rsidRPr="00E81B05">
        <w:rPr>
          <w:rFonts w:ascii="Garamond" w:eastAsia="AT*Palm Springs" w:hAnsi="Garamond"/>
          <w:szCs w:val="24"/>
        </w:rPr>
        <w:t xml:space="preserve"> umiestnené na Pozemkoch MČ/A</w:t>
      </w:r>
      <w:r w:rsidR="00BB3363" w:rsidRPr="00E81B05">
        <w:rPr>
          <w:rFonts w:ascii="Garamond" w:eastAsia="AT*Palm Springs" w:hAnsi="Garamond"/>
          <w:szCs w:val="24"/>
        </w:rPr>
        <w:t xml:space="preserve"> </w:t>
      </w:r>
      <w:r w:rsidR="009A69AF">
        <w:rPr>
          <w:rFonts w:ascii="Garamond" w:eastAsia="AT*Palm Springs" w:hAnsi="Garamond"/>
          <w:szCs w:val="24"/>
        </w:rPr>
        <w:t xml:space="preserve">v rozsahu vyznačenom v prílohe č. </w:t>
      </w:r>
      <w:r w:rsidR="00FC4C14">
        <w:rPr>
          <w:rFonts w:ascii="Garamond" w:eastAsia="AT*Palm Springs" w:hAnsi="Garamond"/>
          <w:szCs w:val="24"/>
        </w:rPr>
        <w:t xml:space="preserve">5 </w:t>
      </w:r>
      <w:r w:rsidR="009A69AF">
        <w:rPr>
          <w:rFonts w:ascii="Garamond" w:eastAsia="AT*Palm Springs" w:hAnsi="Garamond"/>
          <w:szCs w:val="24"/>
        </w:rPr>
        <w:t xml:space="preserve">modrým bodkovaným ohraničením a </w:t>
      </w:r>
      <w:r w:rsidR="00BB3363" w:rsidRPr="00E81B05">
        <w:rPr>
          <w:rFonts w:ascii="Garamond" w:eastAsia="AT*Palm Springs" w:hAnsi="Garamond"/>
          <w:szCs w:val="24"/>
        </w:rPr>
        <w:t xml:space="preserve">definované ako </w:t>
      </w:r>
      <w:r w:rsidR="009A69AF">
        <w:rPr>
          <w:rFonts w:ascii="Garamond" w:eastAsia="AT*Palm Springs" w:hAnsi="Garamond"/>
          <w:szCs w:val="24"/>
        </w:rPr>
        <w:t xml:space="preserve">samostatný </w:t>
      </w:r>
      <w:r w:rsidR="00BB3363" w:rsidRPr="00E81B05">
        <w:rPr>
          <w:rFonts w:ascii="Garamond" w:eastAsia="AT*Palm Springs" w:hAnsi="Garamond"/>
          <w:szCs w:val="24"/>
        </w:rPr>
        <w:t xml:space="preserve">objekt </w:t>
      </w:r>
      <w:r w:rsidR="00BF22B8">
        <w:rPr>
          <w:rFonts w:ascii="Garamond" w:eastAsia="AT*Palm Springs" w:hAnsi="Garamond"/>
          <w:szCs w:val="24"/>
        </w:rPr>
        <w:t>sklad</w:t>
      </w:r>
      <w:r w:rsidR="009A69AF">
        <w:rPr>
          <w:rFonts w:ascii="Garamond" w:eastAsia="AT*Palm Springs" w:hAnsi="Garamond"/>
          <w:szCs w:val="24"/>
        </w:rPr>
        <w:t>u (s podrobnejším vnútorným členením skladových priestorov na jednotlivé účelové využitia skladového hospodárstva), samostatný objekt administratívy a riadenia a objekty komunikácií a spevnených plôch</w:t>
      </w:r>
      <w:r w:rsidR="00BB3363" w:rsidRPr="00E81B05">
        <w:rPr>
          <w:rFonts w:ascii="Garamond" w:eastAsia="AT*Palm Springs" w:hAnsi="Garamond"/>
          <w:szCs w:val="24"/>
        </w:rPr>
        <w:t xml:space="preserve"> (v texte tejto zmluvy len ako „</w:t>
      </w:r>
      <w:r w:rsidR="00BB3363" w:rsidRPr="00E81B05">
        <w:rPr>
          <w:rFonts w:ascii="Garamond" w:eastAsia="AT*Palm Springs" w:hAnsi="Garamond"/>
          <w:b/>
          <w:bCs/>
          <w:szCs w:val="24"/>
        </w:rPr>
        <w:t>Náhradné stavby</w:t>
      </w:r>
      <w:r w:rsidR="00BB3363" w:rsidRPr="00E81B05">
        <w:rPr>
          <w:rFonts w:ascii="Garamond" w:eastAsia="AT*Palm Springs" w:hAnsi="Garamond"/>
          <w:szCs w:val="24"/>
        </w:rPr>
        <w:t>“)</w:t>
      </w:r>
      <w:r w:rsidR="00990A32" w:rsidRPr="00E81B05">
        <w:rPr>
          <w:rFonts w:ascii="Garamond" w:eastAsia="AT*Palm Springs" w:hAnsi="Garamond"/>
          <w:szCs w:val="24"/>
        </w:rPr>
        <w:t>, následne skolaudovať Náhradné stavby</w:t>
      </w:r>
      <w:r w:rsidR="00111DCD">
        <w:rPr>
          <w:rFonts w:ascii="Garamond" w:eastAsia="AT*Palm Springs" w:hAnsi="Garamond"/>
          <w:szCs w:val="24"/>
        </w:rPr>
        <w:t xml:space="preserve"> a</w:t>
      </w:r>
      <w:r w:rsidR="00BE00CF" w:rsidRPr="00E81B05">
        <w:rPr>
          <w:rFonts w:ascii="Garamond" w:eastAsia="AT*Palm Springs" w:hAnsi="Garamond"/>
          <w:szCs w:val="24"/>
        </w:rPr>
        <w:t xml:space="preserve"> </w:t>
      </w:r>
      <w:r w:rsidR="008A638E" w:rsidRPr="00E81B05">
        <w:rPr>
          <w:rFonts w:ascii="Garamond" w:eastAsia="AT*Palm Springs" w:hAnsi="Garamond"/>
          <w:szCs w:val="24"/>
        </w:rPr>
        <w:t>tieto previesť do vlastníctva MČ</w:t>
      </w:r>
      <w:r w:rsidR="00051676" w:rsidRPr="00E81B05">
        <w:rPr>
          <w:rFonts w:ascii="Garamond" w:eastAsia="AT*Palm Springs" w:hAnsi="Garamond"/>
          <w:szCs w:val="24"/>
        </w:rPr>
        <w:t xml:space="preserve"> za účelom ich užívania ako nové stredisko dopravy pre</w:t>
      </w:r>
      <w:r w:rsidR="00BE00CF" w:rsidRPr="00E81B05">
        <w:rPr>
          <w:rFonts w:ascii="Garamond" w:eastAsia="AT*Palm Springs" w:hAnsi="Garamond"/>
          <w:szCs w:val="24"/>
        </w:rPr>
        <w:t xml:space="preserve"> EKO-Podnik. </w:t>
      </w:r>
      <w:r w:rsidR="008A638E" w:rsidRPr="00E81B05">
        <w:rPr>
          <w:rFonts w:ascii="Garamond" w:eastAsia="AT*Palm Springs" w:hAnsi="Garamond"/>
          <w:szCs w:val="24"/>
        </w:rPr>
        <w:t xml:space="preserve"> </w:t>
      </w:r>
    </w:p>
    <w:p w14:paraId="44273870" w14:textId="77777777" w:rsidR="005B1D8A" w:rsidRPr="00E81B05" w:rsidRDefault="005B1D8A" w:rsidP="00812E2C">
      <w:pPr>
        <w:pStyle w:val="Odsekzoznamu"/>
        <w:rPr>
          <w:rFonts w:ascii="Garamond" w:eastAsia="AT*Palm Springs" w:hAnsi="Garamond"/>
          <w:szCs w:val="24"/>
        </w:rPr>
      </w:pPr>
    </w:p>
    <w:p w14:paraId="2FAD0564" w14:textId="77777777" w:rsidR="00417AFC" w:rsidRPr="00E81B05" w:rsidRDefault="00812E2C" w:rsidP="00642DBF">
      <w:pPr>
        <w:pStyle w:val="NormalCCS"/>
        <w:numPr>
          <w:ilvl w:val="0"/>
          <w:numId w:val="21"/>
        </w:numPr>
        <w:spacing w:before="0"/>
        <w:ind w:left="426" w:hanging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MČ </w:t>
      </w:r>
      <w:r w:rsidR="00051676" w:rsidRPr="00E81B05">
        <w:rPr>
          <w:rFonts w:ascii="Garamond" w:eastAsia="AT*Palm Springs" w:hAnsi="Garamond"/>
          <w:szCs w:val="24"/>
        </w:rPr>
        <w:t xml:space="preserve">a ATRIOS </w:t>
      </w:r>
      <w:r w:rsidR="00E90A31" w:rsidRPr="00E81B05">
        <w:rPr>
          <w:rFonts w:ascii="Garamond" w:eastAsia="AT*Palm Springs" w:hAnsi="Garamond"/>
          <w:szCs w:val="24"/>
        </w:rPr>
        <w:t>za účelom zriadeni</w:t>
      </w:r>
      <w:r w:rsidR="0030699F" w:rsidRPr="00E81B05">
        <w:rPr>
          <w:rFonts w:ascii="Garamond" w:eastAsia="AT*Palm Springs" w:hAnsi="Garamond"/>
          <w:szCs w:val="24"/>
        </w:rPr>
        <w:t>a</w:t>
      </w:r>
      <w:r w:rsidR="00E90A31" w:rsidRPr="00E81B05">
        <w:rPr>
          <w:rFonts w:ascii="Garamond" w:eastAsia="AT*Palm Springs" w:hAnsi="Garamond"/>
          <w:szCs w:val="24"/>
        </w:rPr>
        <w:t xml:space="preserve"> nevyhn</w:t>
      </w:r>
      <w:r w:rsidR="005D02F6">
        <w:rPr>
          <w:rFonts w:ascii="Garamond" w:eastAsia="AT*Palm Springs" w:hAnsi="Garamond"/>
          <w:szCs w:val="24"/>
        </w:rPr>
        <w:t>utných práv k </w:t>
      </w:r>
      <w:r w:rsidR="00553576">
        <w:rPr>
          <w:rFonts w:ascii="Garamond" w:eastAsia="AT*Palm Springs" w:hAnsi="Garamond"/>
          <w:szCs w:val="24"/>
        </w:rPr>
        <w:t>P</w:t>
      </w:r>
      <w:r w:rsidR="005D02F6">
        <w:rPr>
          <w:rFonts w:ascii="Garamond" w:eastAsia="AT*Palm Springs" w:hAnsi="Garamond"/>
          <w:szCs w:val="24"/>
        </w:rPr>
        <w:t>ozemkom</w:t>
      </w:r>
      <w:r w:rsidR="00E90A31" w:rsidRPr="00E81B05">
        <w:rPr>
          <w:rFonts w:ascii="Garamond" w:eastAsia="AT*Palm Springs" w:hAnsi="Garamond"/>
          <w:szCs w:val="24"/>
        </w:rPr>
        <w:t xml:space="preserve"> </w:t>
      </w:r>
      <w:r w:rsidR="00553576">
        <w:rPr>
          <w:rFonts w:ascii="Garamond" w:eastAsia="AT*Palm Springs" w:hAnsi="Garamond"/>
          <w:szCs w:val="24"/>
        </w:rPr>
        <w:t xml:space="preserve">MČ/A a Pozemkom MČ/B </w:t>
      </w:r>
      <w:r w:rsidR="007A1DF4" w:rsidRPr="00E81B05">
        <w:rPr>
          <w:rFonts w:ascii="Garamond" w:eastAsia="AT*Palm Springs" w:hAnsi="Garamond"/>
          <w:szCs w:val="24"/>
        </w:rPr>
        <w:t>pri realizácii Investičného zámeru</w:t>
      </w:r>
      <w:r w:rsidR="00E90A31" w:rsidRPr="00E81B05">
        <w:rPr>
          <w:rFonts w:ascii="Garamond" w:eastAsia="AT*Palm Springs" w:hAnsi="Garamond"/>
          <w:szCs w:val="24"/>
        </w:rPr>
        <w:t xml:space="preserve">, </w:t>
      </w:r>
      <w:r w:rsidR="00051676" w:rsidRPr="00E81B05">
        <w:rPr>
          <w:rFonts w:ascii="Garamond" w:eastAsia="AT*Palm Springs" w:hAnsi="Garamond"/>
          <w:szCs w:val="24"/>
        </w:rPr>
        <w:t xml:space="preserve">ako aj </w:t>
      </w:r>
      <w:r w:rsidR="00E90A31" w:rsidRPr="00E81B05">
        <w:rPr>
          <w:rFonts w:ascii="Garamond" w:eastAsia="AT*Palm Springs" w:hAnsi="Garamond"/>
          <w:szCs w:val="24"/>
        </w:rPr>
        <w:t xml:space="preserve">za účelom zriadenia </w:t>
      </w:r>
      <w:r w:rsidR="00BB3363" w:rsidRPr="00E81B05">
        <w:rPr>
          <w:rFonts w:ascii="Garamond" w:eastAsia="AT*Palm Springs" w:hAnsi="Garamond"/>
          <w:szCs w:val="24"/>
        </w:rPr>
        <w:t xml:space="preserve">určenej časti </w:t>
      </w:r>
      <w:r w:rsidR="00051676" w:rsidRPr="00E81B05">
        <w:rPr>
          <w:rFonts w:ascii="Garamond" w:eastAsia="AT*Palm Springs" w:hAnsi="Garamond"/>
          <w:szCs w:val="24"/>
        </w:rPr>
        <w:t>nového strediska dopravy pre</w:t>
      </w:r>
      <w:r w:rsidR="007A1DF4" w:rsidRPr="00E81B05">
        <w:rPr>
          <w:rFonts w:ascii="Garamond" w:eastAsia="AT*Palm Springs" w:hAnsi="Garamond"/>
          <w:szCs w:val="24"/>
        </w:rPr>
        <w:t xml:space="preserve"> potreby MČ</w:t>
      </w:r>
      <w:r w:rsidR="00E90A31" w:rsidRPr="00E81B05">
        <w:rPr>
          <w:rFonts w:ascii="Garamond" w:eastAsia="AT*Palm Springs" w:hAnsi="Garamond"/>
          <w:szCs w:val="24"/>
        </w:rPr>
        <w:t xml:space="preserve"> v podobe Náhradných stavieb </w:t>
      </w:r>
      <w:r w:rsidR="00417AFC" w:rsidRPr="00E81B05">
        <w:rPr>
          <w:rFonts w:ascii="Garamond" w:eastAsia="AT*Palm Springs" w:hAnsi="Garamond"/>
          <w:szCs w:val="24"/>
        </w:rPr>
        <w:t xml:space="preserve">uzatvárajú túto zmluvu.  </w:t>
      </w:r>
    </w:p>
    <w:p w14:paraId="1BB4ABF7" w14:textId="77777777" w:rsidR="00812E2C" w:rsidRDefault="00812E2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7D35E603" w14:textId="77777777" w:rsidR="00BB1AD7" w:rsidRPr="00E81B05" w:rsidRDefault="00BB1AD7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17C605A4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Článok 1</w:t>
      </w:r>
    </w:p>
    <w:p w14:paraId="22D3247E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 xml:space="preserve">Predmet </w:t>
      </w:r>
      <w:r w:rsidR="00285663" w:rsidRPr="00E81B05">
        <w:rPr>
          <w:rFonts w:ascii="Garamond" w:eastAsia="AT*Palm Springs" w:hAnsi="Garamond"/>
          <w:b/>
          <w:szCs w:val="24"/>
        </w:rPr>
        <w:t>tejto z</w:t>
      </w:r>
      <w:r w:rsidRPr="00E81B05">
        <w:rPr>
          <w:rFonts w:ascii="Garamond" w:eastAsia="AT*Palm Springs" w:hAnsi="Garamond"/>
          <w:b/>
          <w:szCs w:val="24"/>
        </w:rPr>
        <w:t xml:space="preserve">mluvy </w:t>
      </w:r>
    </w:p>
    <w:p w14:paraId="192BCD4B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szCs w:val="24"/>
        </w:rPr>
      </w:pPr>
    </w:p>
    <w:p w14:paraId="406F6FB7" w14:textId="77777777" w:rsidR="00533AED" w:rsidRPr="00E81B05" w:rsidRDefault="00417AFC" w:rsidP="00BB3363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Predmetom tejto zmluvy je</w:t>
      </w:r>
      <w:r w:rsidR="004E1296" w:rsidRPr="00E81B05">
        <w:rPr>
          <w:rFonts w:ascii="Garamond" w:eastAsia="AT*Palm Springs" w:hAnsi="Garamond"/>
          <w:szCs w:val="24"/>
        </w:rPr>
        <w:t xml:space="preserve"> dohoda zmluvných strán</w:t>
      </w:r>
      <w:r w:rsidR="00036C8B" w:rsidRPr="00E81B05">
        <w:rPr>
          <w:rFonts w:ascii="Garamond" w:eastAsia="AT*Palm Springs" w:hAnsi="Garamond"/>
          <w:szCs w:val="24"/>
        </w:rPr>
        <w:t xml:space="preserve"> </w:t>
      </w:r>
      <w:r w:rsidR="004E1296" w:rsidRPr="00E81B05">
        <w:rPr>
          <w:rFonts w:ascii="Garamond" w:eastAsia="AT*Palm Springs" w:hAnsi="Garamond"/>
          <w:szCs w:val="24"/>
        </w:rPr>
        <w:t>o</w:t>
      </w:r>
      <w:r w:rsidR="00533AED" w:rsidRPr="00E81B05">
        <w:rPr>
          <w:rFonts w:ascii="Garamond" w:eastAsia="AT*Palm Springs" w:hAnsi="Garamond"/>
          <w:szCs w:val="24"/>
        </w:rPr>
        <w:t xml:space="preserve">: </w:t>
      </w:r>
    </w:p>
    <w:p w14:paraId="0E1DA589" w14:textId="77777777" w:rsidR="00E66A25" w:rsidRPr="00E81B05" w:rsidRDefault="00417AFC" w:rsidP="00533AED">
      <w:pPr>
        <w:pStyle w:val="NormalCCS"/>
        <w:numPr>
          <w:ilvl w:val="0"/>
          <w:numId w:val="51"/>
        </w:numPr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práve každej zmluvnej strany po splnení všetkých podmienok uvedených v čl. </w:t>
      </w:r>
      <w:r w:rsidR="00BB3363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2E1E86" w:rsidRPr="00E81B05">
        <w:rPr>
          <w:rFonts w:ascii="Garamond" w:eastAsia="AT*Palm Springs" w:hAnsi="Garamond"/>
          <w:szCs w:val="24"/>
        </w:rPr>
        <w:t>bod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BB3363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tejto zmluvy požadovať od druhej zmluvnej strany uzatvorenie budúcej zmluvy o prevode nehnuteľností v znení obsiahnutom v prílohe č. 1 k tejto zmluve (v texte tejto zmluvy len ako</w:t>
      </w:r>
      <w:r w:rsidR="005E4C68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„</w:t>
      </w:r>
      <w:r w:rsidR="002E1E86" w:rsidRPr="00E81B05">
        <w:rPr>
          <w:rFonts w:ascii="Garamond" w:eastAsia="AT*Palm Springs" w:hAnsi="Garamond"/>
          <w:b/>
          <w:szCs w:val="24"/>
        </w:rPr>
        <w:t xml:space="preserve">Budúca </w:t>
      </w:r>
      <w:r w:rsidRPr="00E81B05">
        <w:rPr>
          <w:rFonts w:ascii="Garamond" w:eastAsia="AT*Palm Springs" w:hAnsi="Garamond"/>
          <w:b/>
          <w:szCs w:val="24"/>
        </w:rPr>
        <w:t>zmluva</w:t>
      </w:r>
      <w:r w:rsidR="002E5A3F" w:rsidRPr="00E81B05">
        <w:rPr>
          <w:rFonts w:ascii="Garamond" w:eastAsia="AT*Palm Springs" w:hAnsi="Garamond"/>
          <w:b/>
          <w:szCs w:val="24"/>
        </w:rPr>
        <w:t xml:space="preserve"> 1</w:t>
      </w:r>
      <w:r w:rsidRPr="00E81B05">
        <w:rPr>
          <w:rFonts w:ascii="Garamond" w:eastAsia="AT*Palm Springs" w:hAnsi="Garamond"/>
          <w:szCs w:val="24"/>
        </w:rPr>
        <w:t>“), na základe ktorej dôjde</w:t>
      </w:r>
      <w:r w:rsidR="00533AED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k</w:t>
      </w:r>
      <w:r w:rsidR="002E1E86" w:rsidRPr="00E81B05">
        <w:rPr>
          <w:rFonts w:ascii="Garamond" w:eastAsia="AT*Palm Springs" w:hAnsi="Garamond"/>
          <w:szCs w:val="24"/>
        </w:rPr>
        <w:t> </w:t>
      </w:r>
      <w:r w:rsidRPr="00E81B05">
        <w:rPr>
          <w:rFonts w:ascii="Garamond" w:eastAsia="AT*Palm Springs" w:hAnsi="Garamond"/>
          <w:szCs w:val="24"/>
        </w:rPr>
        <w:t>prevod</w:t>
      </w:r>
      <w:r w:rsidR="002E1E86" w:rsidRPr="00E81B05">
        <w:rPr>
          <w:rFonts w:ascii="Garamond" w:eastAsia="AT*Palm Springs" w:hAnsi="Garamond"/>
          <w:szCs w:val="24"/>
        </w:rPr>
        <w:t>u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2E1E86" w:rsidRPr="00E81B05">
        <w:rPr>
          <w:rFonts w:ascii="Garamond" w:eastAsia="AT*Palm Springs" w:hAnsi="Garamond"/>
          <w:szCs w:val="24"/>
        </w:rPr>
        <w:t>Stav</w:t>
      </w:r>
      <w:r w:rsidR="004E1296" w:rsidRPr="00E81B05">
        <w:rPr>
          <w:rFonts w:ascii="Garamond" w:eastAsia="AT*Palm Springs" w:hAnsi="Garamond"/>
          <w:szCs w:val="24"/>
        </w:rPr>
        <w:t xml:space="preserve">ieb </w:t>
      </w:r>
      <w:r w:rsidR="002E1E86" w:rsidRPr="00E81B05">
        <w:rPr>
          <w:rFonts w:ascii="Garamond" w:eastAsia="AT*Palm Springs" w:hAnsi="Garamond"/>
          <w:szCs w:val="24"/>
        </w:rPr>
        <w:t xml:space="preserve">MČ </w:t>
      </w:r>
      <w:r w:rsidRPr="00E81B05">
        <w:rPr>
          <w:rFonts w:ascii="Garamond" w:eastAsia="AT*Palm Springs" w:hAnsi="Garamond"/>
          <w:szCs w:val="24"/>
        </w:rPr>
        <w:t>z</w:t>
      </w:r>
      <w:r w:rsidR="004E1296" w:rsidRPr="00E81B05">
        <w:rPr>
          <w:rFonts w:ascii="Garamond" w:eastAsia="AT*Palm Springs" w:hAnsi="Garamond"/>
          <w:szCs w:val="24"/>
        </w:rPr>
        <w:t xml:space="preserve"> výlučného vlastníctva </w:t>
      </w:r>
      <w:r w:rsidR="00BB3163" w:rsidRPr="00E81B05">
        <w:rPr>
          <w:rFonts w:ascii="Garamond" w:eastAsia="AT*Palm Springs" w:hAnsi="Garamond"/>
          <w:szCs w:val="24"/>
        </w:rPr>
        <w:t xml:space="preserve">Hlavného mesta SR Bratislavy </w:t>
      </w:r>
      <w:r w:rsidR="004E1296" w:rsidRPr="00E81B05">
        <w:rPr>
          <w:rFonts w:ascii="Garamond" w:eastAsia="AT*Palm Springs" w:hAnsi="Garamond"/>
          <w:szCs w:val="24"/>
        </w:rPr>
        <w:t xml:space="preserve">do výlučného vlastníctva </w:t>
      </w:r>
      <w:r w:rsidR="002E1E86" w:rsidRPr="00E81B05">
        <w:rPr>
          <w:rFonts w:ascii="Garamond" w:eastAsia="AT*Palm Springs" w:hAnsi="Garamond"/>
          <w:szCs w:val="24"/>
        </w:rPr>
        <w:t>ATRIOS</w:t>
      </w:r>
      <w:r w:rsidR="004E1296" w:rsidRPr="00E81B05">
        <w:rPr>
          <w:rFonts w:ascii="Garamond" w:eastAsia="AT*Palm Springs" w:hAnsi="Garamond"/>
          <w:szCs w:val="24"/>
        </w:rPr>
        <w:t xml:space="preserve"> za Kúpnu cenu 1 definovanú v čl. </w:t>
      </w:r>
      <w:r w:rsidR="00BB3363" w:rsidRPr="00E81B05">
        <w:rPr>
          <w:rFonts w:ascii="Garamond" w:eastAsia="AT*Palm Springs" w:hAnsi="Garamond"/>
          <w:szCs w:val="24"/>
        </w:rPr>
        <w:t>2</w:t>
      </w:r>
      <w:r w:rsidR="004E1296" w:rsidRPr="00E81B05">
        <w:rPr>
          <w:rFonts w:ascii="Garamond" w:eastAsia="AT*Palm Springs" w:hAnsi="Garamond"/>
          <w:szCs w:val="24"/>
        </w:rPr>
        <w:t xml:space="preserve"> bod </w:t>
      </w:r>
      <w:r w:rsidR="00BB3363" w:rsidRPr="00E81B05">
        <w:rPr>
          <w:rFonts w:ascii="Garamond" w:eastAsia="AT*Palm Springs" w:hAnsi="Garamond"/>
          <w:szCs w:val="24"/>
        </w:rPr>
        <w:t>3</w:t>
      </w:r>
      <w:r w:rsidR="004E1296" w:rsidRPr="00E81B05">
        <w:rPr>
          <w:rFonts w:ascii="Garamond" w:eastAsia="AT*Palm Springs" w:hAnsi="Garamond"/>
          <w:szCs w:val="24"/>
        </w:rPr>
        <w:t xml:space="preserve"> tejto zmluvy</w:t>
      </w:r>
      <w:r w:rsidR="002E1E86" w:rsidRPr="00E81B05">
        <w:rPr>
          <w:rFonts w:ascii="Garamond" w:eastAsia="AT*Palm Springs" w:hAnsi="Garamond"/>
          <w:szCs w:val="24"/>
        </w:rPr>
        <w:t>,</w:t>
      </w:r>
      <w:r w:rsidR="00533AED" w:rsidRPr="00E81B05">
        <w:rPr>
          <w:rFonts w:ascii="Garamond" w:eastAsia="AT*Palm Springs" w:hAnsi="Garamond"/>
          <w:szCs w:val="24"/>
        </w:rPr>
        <w:t xml:space="preserve"> </w:t>
      </w:r>
      <w:r w:rsidR="00BB3363" w:rsidRPr="00E81B05">
        <w:rPr>
          <w:rFonts w:ascii="Garamond" w:eastAsia="AT*Palm Springs" w:hAnsi="Garamond"/>
          <w:szCs w:val="24"/>
        </w:rPr>
        <w:t xml:space="preserve">pri uzavretí ktorej bude </w:t>
      </w:r>
      <w:r w:rsidR="00533AED" w:rsidRPr="00E81B05">
        <w:rPr>
          <w:rFonts w:ascii="Garamond" w:eastAsia="AT*Palm Springs" w:hAnsi="Garamond"/>
          <w:szCs w:val="24"/>
        </w:rPr>
        <w:t>Hlavné mesto SR Bratislava zastúpen</w:t>
      </w:r>
      <w:r w:rsidR="007D0089">
        <w:rPr>
          <w:rFonts w:ascii="Garamond" w:eastAsia="AT*Palm Springs" w:hAnsi="Garamond"/>
          <w:szCs w:val="24"/>
        </w:rPr>
        <w:t>é</w:t>
      </w:r>
      <w:r w:rsidR="00533AED" w:rsidRPr="00E81B05">
        <w:rPr>
          <w:rFonts w:ascii="Garamond" w:eastAsia="AT*Palm Springs" w:hAnsi="Garamond"/>
          <w:szCs w:val="24"/>
        </w:rPr>
        <w:t xml:space="preserve"> MČ (ako správcom Stavieb MČ) na základe osobitného</w:t>
      </w:r>
      <w:r w:rsidR="0030699F" w:rsidRPr="00E81B05">
        <w:rPr>
          <w:rFonts w:ascii="Garamond" w:eastAsia="AT*Palm Springs" w:hAnsi="Garamond"/>
          <w:szCs w:val="24"/>
        </w:rPr>
        <w:t>,</w:t>
      </w:r>
      <w:r w:rsidR="00533AED" w:rsidRPr="00E81B05">
        <w:rPr>
          <w:rFonts w:ascii="Garamond" w:eastAsia="AT*Palm Springs" w:hAnsi="Garamond"/>
          <w:szCs w:val="24"/>
        </w:rPr>
        <w:t xml:space="preserve"> k tomuto účelu udeleného splnomocnenia,</w:t>
      </w:r>
    </w:p>
    <w:p w14:paraId="22643B62" w14:textId="77777777" w:rsidR="002E5A3F" w:rsidRPr="00E81B05" w:rsidRDefault="00533AED" w:rsidP="00E66A25">
      <w:pPr>
        <w:pStyle w:val="NormalCCS"/>
        <w:numPr>
          <w:ilvl w:val="0"/>
          <w:numId w:val="51"/>
        </w:numPr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práve každej zmluvnej strany po splnení všetkých podmienok uvedených v čl. </w:t>
      </w:r>
      <w:r w:rsidR="00BB3363" w:rsidRPr="00E81B05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bod 2 tejto zmluvy požadovať od druhej zmluvnej strany uzatvorenie budúcej zmluvy o prevode nehnuteľností v znení obsiahnutom v prílohe č. 2 k tejto zmluve (v texte tejto zmluvy len ako „</w:t>
      </w:r>
      <w:r w:rsidRPr="00E81B05">
        <w:rPr>
          <w:rFonts w:ascii="Garamond" w:eastAsia="AT*Palm Springs" w:hAnsi="Garamond"/>
          <w:b/>
          <w:szCs w:val="24"/>
        </w:rPr>
        <w:t>Budúca zmluva 2</w:t>
      </w:r>
      <w:r w:rsidRPr="00E81B05">
        <w:rPr>
          <w:rFonts w:ascii="Garamond" w:eastAsia="AT*Palm Springs" w:hAnsi="Garamond"/>
          <w:szCs w:val="24"/>
        </w:rPr>
        <w:t xml:space="preserve">“), na základe ktorej dôjde </w:t>
      </w:r>
      <w:r w:rsidR="002E1E86" w:rsidRPr="00E81B05">
        <w:rPr>
          <w:rFonts w:ascii="Garamond" w:eastAsia="AT*Palm Springs" w:hAnsi="Garamond"/>
          <w:szCs w:val="24"/>
        </w:rPr>
        <w:t xml:space="preserve">k prevodu </w:t>
      </w:r>
      <w:r w:rsidR="004E1296" w:rsidRPr="00E81B05">
        <w:rPr>
          <w:rFonts w:ascii="Garamond" w:eastAsia="AT*Palm Springs" w:hAnsi="Garamond"/>
          <w:szCs w:val="24"/>
        </w:rPr>
        <w:t xml:space="preserve">Náhradných stavieb </w:t>
      </w:r>
      <w:r w:rsidR="002E1E86" w:rsidRPr="00E81B05">
        <w:rPr>
          <w:rFonts w:ascii="Garamond" w:eastAsia="AT*Palm Springs" w:hAnsi="Garamond"/>
          <w:szCs w:val="24"/>
        </w:rPr>
        <w:t>z</w:t>
      </w:r>
      <w:r w:rsidR="004E1296" w:rsidRPr="00E81B05">
        <w:rPr>
          <w:rFonts w:ascii="Garamond" w:eastAsia="AT*Palm Springs" w:hAnsi="Garamond"/>
          <w:szCs w:val="24"/>
        </w:rPr>
        <w:t xml:space="preserve"> výlučného vlastníctva ATRIOS do výlučného vlastníctva </w:t>
      </w:r>
      <w:r w:rsidR="002E1E86" w:rsidRPr="00E81B05">
        <w:rPr>
          <w:rFonts w:ascii="Garamond" w:eastAsia="AT*Palm Springs" w:hAnsi="Garamond"/>
          <w:szCs w:val="24"/>
        </w:rPr>
        <w:t>MČ</w:t>
      </w:r>
      <w:r w:rsidR="004E1296" w:rsidRPr="00E81B05">
        <w:rPr>
          <w:rFonts w:ascii="Garamond" w:eastAsia="AT*Palm Springs" w:hAnsi="Garamond"/>
          <w:szCs w:val="24"/>
        </w:rPr>
        <w:t xml:space="preserve"> za Kúpnu cenu 2 definovanú v čl. </w:t>
      </w:r>
      <w:r w:rsidR="00BB3363" w:rsidRPr="00E81B05">
        <w:rPr>
          <w:rFonts w:ascii="Garamond" w:eastAsia="AT*Palm Springs" w:hAnsi="Garamond"/>
          <w:szCs w:val="24"/>
        </w:rPr>
        <w:t>3</w:t>
      </w:r>
      <w:r w:rsidR="004E1296" w:rsidRPr="00E81B05">
        <w:rPr>
          <w:rFonts w:ascii="Garamond" w:eastAsia="AT*Palm Springs" w:hAnsi="Garamond"/>
          <w:szCs w:val="24"/>
        </w:rPr>
        <w:t xml:space="preserve"> bod </w:t>
      </w:r>
      <w:r w:rsidR="00BB3363" w:rsidRPr="00E81B05">
        <w:rPr>
          <w:rFonts w:ascii="Garamond" w:eastAsia="AT*Palm Springs" w:hAnsi="Garamond"/>
          <w:szCs w:val="24"/>
        </w:rPr>
        <w:t>3</w:t>
      </w:r>
      <w:r w:rsidR="004E1296" w:rsidRPr="00E81B05">
        <w:rPr>
          <w:rFonts w:ascii="Garamond" w:eastAsia="AT*Palm Springs" w:hAnsi="Garamond"/>
          <w:szCs w:val="24"/>
        </w:rPr>
        <w:t xml:space="preserve"> tejto zmluvy,</w:t>
      </w:r>
    </w:p>
    <w:p w14:paraId="7A46E46E" w14:textId="77777777" w:rsidR="004E1296" w:rsidRPr="00E81B05" w:rsidRDefault="002E5A3F" w:rsidP="00E66A25">
      <w:pPr>
        <w:pStyle w:val="NormalCCS"/>
        <w:numPr>
          <w:ilvl w:val="0"/>
          <w:numId w:val="51"/>
        </w:numPr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práve každej zmluvnej strany po splnení všetkých podmienok uvedených v čl. </w:t>
      </w:r>
      <w:r w:rsidR="00BB3363" w:rsidRPr="00E81B05">
        <w:rPr>
          <w:rFonts w:ascii="Garamond" w:eastAsia="AT*Palm Springs" w:hAnsi="Garamond"/>
          <w:szCs w:val="24"/>
        </w:rPr>
        <w:t>4</w:t>
      </w:r>
      <w:r w:rsidR="00036C8B" w:rsidRPr="00E81B05">
        <w:rPr>
          <w:rFonts w:ascii="Garamond" w:eastAsia="AT*Palm Springs" w:hAnsi="Garamond"/>
          <w:szCs w:val="24"/>
        </w:rPr>
        <w:t xml:space="preserve"> bod </w:t>
      </w:r>
      <w:r w:rsidR="00BB3363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tejto zmluvy požadovať od druhej zmluvnej strany uzatvorenie budúcej zmluvy o zriadení vecných bremien v znení obsiahnutom v prílohe č. </w:t>
      </w:r>
      <w:r w:rsidR="00E66A25" w:rsidRPr="00E81B05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 xml:space="preserve"> k tejto zmluve (v texte tejto zmluvy len ako „</w:t>
      </w:r>
      <w:r w:rsidRPr="00E81B05">
        <w:rPr>
          <w:rFonts w:ascii="Garamond" w:eastAsia="AT*Palm Springs" w:hAnsi="Garamond"/>
          <w:b/>
          <w:szCs w:val="24"/>
        </w:rPr>
        <w:t xml:space="preserve">Budúca zmluva </w:t>
      </w:r>
      <w:r w:rsidR="00E66A25" w:rsidRPr="00E81B05">
        <w:rPr>
          <w:rFonts w:ascii="Garamond" w:eastAsia="AT*Palm Springs" w:hAnsi="Garamond"/>
          <w:b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>“), na základe ktorej dôjde</w:t>
      </w:r>
      <w:r w:rsidR="00E66A25" w:rsidRPr="00E81B05">
        <w:rPr>
          <w:rFonts w:ascii="Garamond" w:eastAsia="AT*Palm Springs" w:hAnsi="Garamond"/>
          <w:szCs w:val="24"/>
        </w:rPr>
        <w:t xml:space="preserve"> </w:t>
      </w:r>
      <w:r w:rsidR="002E1E86" w:rsidRPr="00E81B05">
        <w:rPr>
          <w:rFonts w:ascii="Garamond" w:eastAsia="AT*Palm Springs" w:hAnsi="Garamond"/>
          <w:szCs w:val="24"/>
        </w:rPr>
        <w:t>k zriadeniu Vecných bremien v prospech Pozemkov ATRIOS</w:t>
      </w:r>
      <w:r w:rsidR="004E1296" w:rsidRPr="00E81B05">
        <w:rPr>
          <w:rFonts w:ascii="Garamond" w:eastAsia="AT*Palm Springs" w:hAnsi="Garamond"/>
          <w:szCs w:val="24"/>
        </w:rPr>
        <w:t xml:space="preserve"> definovaných bli</w:t>
      </w:r>
      <w:r w:rsidR="00036C8B" w:rsidRPr="00E81B05">
        <w:rPr>
          <w:rFonts w:ascii="Garamond" w:eastAsia="AT*Palm Springs" w:hAnsi="Garamond"/>
          <w:szCs w:val="24"/>
        </w:rPr>
        <w:t>ž</w:t>
      </w:r>
      <w:r w:rsidR="004E1296" w:rsidRPr="00E81B05">
        <w:rPr>
          <w:rFonts w:ascii="Garamond" w:eastAsia="AT*Palm Springs" w:hAnsi="Garamond"/>
          <w:szCs w:val="24"/>
        </w:rPr>
        <w:t>šie v</w:t>
      </w:r>
      <w:r w:rsidR="00036C8B" w:rsidRPr="00E81B05">
        <w:rPr>
          <w:rFonts w:ascii="Garamond" w:eastAsia="AT*Palm Springs" w:hAnsi="Garamond"/>
          <w:szCs w:val="24"/>
        </w:rPr>
        <w:t xml:space="preserve"> čl. </w:t>
      </w:r>
      <w:r w:rsidR="00BB3363" w:rsidRPr="00E81B05">
        <w:rPr>
          <w:rFonts w:ascii="Garamond" w:eastAsia="AT*Palm Springs" w:hAnsi="Garamond"/>
          <w:szCs w:val="24"/>
        </w:rPr>
        <w:t>4</w:t>
      </w:r>
      <w:r w:rsidR="00036C8B" w:rsidRPr="00E81B05">
        <w:rPr>
          <w:rFonts w:ascii="Garamond" w:eastAsia="AT*Palm Springs" w:hAnsi="Garamond"/>
          <w:szCs w:val="24"/>
        </w:rPr>
        <w:t xml:space="preserve"> bod 1 tejto zmluvy </w:t>
      </w:r>
      <w:r w:rsidR="004E1296" w:rsidRPr="00E81B05">
        <w:rPr>
          <w:rFonts w:ascii="Garamond" w:eastAsia="AT*Palm Springs" w:hAnsi="Garamond"/>
          <w:szCs w:val="24"/>
        </w:rPr>
        <w:t>za Odplatu 1 definovanú v čl.</w:t>
      </w:r>
      <w:r w:rsidR="00036C8B" w:rsidRPr="00E81B05">
        <w:rPr>
          <w:rFonts w:ascii="Garamond" w:eastAsia="AT*Palm Springs" w:hAnsi="Garamond"/>
          <w:szCs w:val="24"/>
        </w:rPr>
        <w:t xml:space="preserve"> </w:t>
      </w:r>
      <w:r w:rsidR="00BB3363" w:rsidRPr="00E81B05">
        <w:rPr>
          <w:rFonts w:ascii="Garamond" w:eastAsia="AT*Palm Springs" w:hAnsi="Garamond"/>
          <w:szCs w:val="24"/>
        </w:rPr>
        <w:t>4</w:t>
      </w:r>
      <w:r w:rsidR="004E1296" w:rsidRPr="00E81B05">
        <w:rPr>
          <w:rFonts w:ascii="Garamond" w:eastAsia="AT*Palm Springs" w:hAnsi="Garamond"/>
          <w:szCs w:val="24"/>
        </w:rPr>
        <w:t xml:space="preserve"> bod </w:t>
      </w:r>
      <w:r w:rsidR="00BB3363" w:rsidRPr="00E81B05">
        <w:rPr>
          <w:rFonts w:ascii="Garamond" w:eastAsia="AT*Palm Springs" w:hAnsi="Garamond"/>
          <w:szCs w:val="24"/>
        </w:rPr>
        <w:t>3</w:t>
      </w:r>
      <w:r w:rsidR="004E1296" w:rsidRPr="00E81B05">
        <w:rPr>
          <w:rFonts w:ascii="Garamond" w:eastAsia="AT*Palm Springs" w:hAnsi="Garamond"/>
          <w:szCs w:val="24"/>
        </w:rPr>
        <w:t xml:space="preserve"> tejto zmluvy  a </w:t>
      </w:r>
    </w:p>
    <w:p w14:paraId="0CB65B42" w14:textId="77777777" w:rsidR="00B048F0" w:rsidRPr="00E81B05" w:rsidRDefault="00E66A25" w:rsidP="00E66A25">
      <w:pPr>
        <w:pStyle w:val="NormalCCS"/>
        <w:numPr>
          <w:ilvl w:val="0"/>
          <w:numId w:val="51"/>
        </w:numPr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práve každej zmluvnej strany po splnení všetkých podmienok uvedených v čl. 5 bod </w:t>
      </w:r>
      <w:r w:rsidR="00BB3363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tejto zmluvy požadovať od druhej zmluvnej strany uzatvorenie budúcej zmluvy o zriadení vecných bremien v znení obsiahnutom v prílohe č. 4 k tejto zmluve (v texte tejto zmluvy len ako „</w:t>
      </w:r>
      <w:r w:rsidRPr="00E81B05">
        <w:rPr>
          <w:rFonts w:ascii="Garamond" w:eastAsia="AT*Palm Springs" w:hAnsi="Garamond"/>
          <w:b/>
          <w:szCs w:val="24"/>
        </w:rPr>
        <w:t>Budúca zmluva 4</w:t>
      </w:r>
      <w:r w:rsidRPr="00E81B05">
        <w:rPr>
          <w:rFonts w:ascii="Garamond" w:eastAsia="AT*Palm Springs" w:hAnsi="Garamond"/>
          <w:szCs w:val="24"/>
        </w:rPr>
        <w:t xml:space="preserve">“), na základe ktorej dôjde </w:t>
      </w:r>
      <w:r w:rsidR="004E1296" w:rsidRPr="00E81B05">
        <w:rPr>
          <w:rFonts w:ascii="Garamond" w:eastAsia="AT*Palm Springs" w:hAnsi="Garamond"/>
          <w:szCs w:val="24"/>
        </w:rPr>
        <w:t xml:space="preserve">k zriadeniu Vecných bremien </w:t>
      </w:r>
      <w:r w:rsidR="004E1296" w:rsidRPr="00E81B05">
        <w:rPr>
          <w:rFonts w:ascii="Garamond" w:eastAsia="AT*Palm Springs" w:hAnsi="Garamond"/>
          <w:szCs w:val="24"/>
        </w:rPr>
        <w:lastRenderedPageBreak/>
        <w:t xml:space="preserve">v prospech </w:t>
      </w:r>
      <w:r w:rsidR="007D0089">
        <w:rPr>
          <w:rFonts w:ascii="Garamond" w:eastAsia="AT*Palm Springs" w:hAnsi="Garamond"/>
          <w:szCs w:val="24"/>
        </w:rPr>
        <w:t xml:space="preserve">Náhradných stavieb, ktorých stavebníkom bude </w:t>
      </w:r>
      <w:r w:rsidRPr="00E81B05">
        <w:rPr>
          <w:rFonts w:ascii="Garamond" w:eastAsia="AT*Palm Springs" w:hAnsi="Garamond"/>
          <w:szCs w:val="24"/>
        </w:rPr>
        <w:t xml:space="preserve">ATRIOS </w:t>
      </w:r>
      <w:r w:rsidR="004E1296" w:rsidRPr="00E81B05">
        <w:rPr>
          <w:rFonts w:ascii="Garamond" w:eastAsia="AT*Palm Springs" w:hAnsi="Garamond"/>
          <w:szCs w:val="24"/>
        </w:rPr>
        <w:t>definovaných bli</w:t>
      </w:r>
      <w:r w:rsidR="00036C8B" w:rsidRPr="00E81B05">
        <w:rPr>
          <w:rFonts w:ascii="Garamond" w:eastAsia="AT*Palm Springs" w:hAnsi="Garamond"/>
          <w:szCs w:val="24"/>
        </w:rPr>
        <w:t>ž</w:t>
      </w:r>
      <w:r w:rsidR="004E1296" w:rsidRPr="00E81B05">
        <w:rPr>
          <w:rFonts w:ascii="Garamond" w:eastAsia="AT*Palm Springs" w:hAnsi="Garamond"/>
          <w:szCs w:val="24"/>
        </w:rPr>
        <w:t>šie v</w:t>
      </w:r>
      <w:r w:rsidR="00036C8B" w:rsidRPr="00E81B05">
        <w:rPr>
          <w:rFonts w:ascii="Garamond" w:eastAsia="AT*Palm Springs" w:hAnsi="Garamond"/>
          <w:szCs w:val="24"/>
        </w:rPr>
        <w:t xml:space="preserve"> čl. </w:t>
      </w:r>
      <w:r w:rsidR="00BB3363" w:rsidRPr="00E81B05">
        <w:rPr>
          <w:rFonts w:ascii="Garamond" w:eastAsia="AT*Palm Springs" w:hAnsi="Garamond"/>
          <w:szCs w:val="24"/>
        </w:rPr>
        <w:t>4</w:t>
      </w:r>
      <w:r w:rsidR="00036C8B" w:rsidRPr="00E81B05">
        <w:rPr>
          <w:rFonts w:ascii="Garamond" w:eastAsia="AT*Palm Springs" w:hAnsi="Garamond"/>
          <w:szCs w:val="24"/>
        </w:rPr>
        <w:t xml:space="preserve"> </w:t>
      </w:r>
      <w:r w:rsidR="004E1296" w:rsidRPr="00E81B05">
        <w:rPr>
          <w:rFonts w:ascii="Garamond" w:eastAsia="AT*Palm Springs" w:hAnsi="Garamond"/>
          <w:szCs w:val="24"/>
        </w:rPr>
        <w:t xml:space="preserve">bod </w:t>
      </w:r>
      <w:r w:rsidR="00BB3363" w:rsidRPr="00E81B05">
        <w:rPr>
          <w:rFonts w:ascii="Garamond" w:eastAsia="AT*Palm Springs" w:hAnsi="Garamond"/>
          <w:szCs w:val="24"/>
        </w:rPr>
        <w:t>1</w:t>
      </w:r>
      <w:r w:rsidR="004E1296" w:rsidRPr="00E81B05">
        <w:rPr>
          <w:rFonts w:ascii="Garamond" w:eastAsia="AT*Palm Springs" w:hAnsi="Garamond"/>
          <w:szCs w:val="24"/>
        </w:rPr>
        <w:t xml:space="preserve"> t</w:t>
      </w:r>
      <w:r w:rsidR="00036C8B" w:rsidRPr="00E81B05">
        <w:rPr>
          <w:rFonts w:ascii="Garamond" w:eastAsia="AT*Palm Springs" w:hAnsi="Garamond"/>
          <w:szCs w:val="24"/>
        </w:rPr>
        <w:t>ejto zmluvy</w:t>
      </w:r>
      <w:r w:rsidR="004E1296" w:rsidRPr="00E81B05">
        <w:rPr>
          <w:rFonts w:ascii="Garamond" w:eastAsia="AT*Palm Springs" w:hAnsi="Garamond"/>
          <w:szCs w:val="24"/>
        </w:rPr>
        <w:t xml:space="preserve"> za Odplatu 2 definovanú v čl. </w:t>
      </w:r>
      <w:r w:rsidR="00BB3363" w:rsidRPr="00E81B05">
        <w:rPr>
          <w:rFonts w:ascii="Garamond" w:eastAsia="AT*Palm Springs" w:hAnsi="Garamond"/>
          <w:szCs w:val="24"/>
        </w:rPr>
        <w:t>4</w:t>
      </w:r>
      <w:r w:rsidR="004E1296" w:rsidRPr="00E81B05">
        <w:rPr>
          <w:rFonts w:ascii="Garamond" w:eastAsia="AT*Palm Springs" w:hAnsi="Garamond"/>
          <w:szCs w:val="24"/>
        </w:rPr>
        <w:t xml:space="preserve"> bod </w:t>
      </w:r>
      <w:r w:rsidR="00BB3363" w:rsidRPr="00E81B05">
        <w:rPr>
          <w:rFonts w:ascii="Garamond" w:eastAsia="AT*Palm Springs" w:hAnsi="Garamond"/>
          <w:szCs w:val="24"/>
        </w:rPr>
        <w:t>1</w:t>
      </w:r>
      <w:r w:rsidR="004E1296" w:rsidRPr="00E81B05">
        <w:rPr>
          <w:rFonts w:ascii="Garamond" w:eastAsia="AT*Palm Springs" w:hAnsi="Garamond"/>
          <w:szCs w:val="24"/>
        </w:rPr>
        <w:t xml:space="preserve"> tejto zmluvy</w:t>
      </w:r>
      <w:r w:rsidR="00BB3163" w:rsidRPr="00E81B05">
        <w:rPr>
          <w:rFonts w:ascii="Garamond" w:eastAsia="AT*Palm Springs" w:hAnsi="Garamond"/>
          <w:szCs w:val="24"/>
        </w:rPr>
        <w:t>.</w:t>
      </w:r>
      <w:r w:rsidR="004E1296" w:rsidRPr="00E81B05">
        <w:rPr>
          <w:rFonts w:ascii="Garamond" w:eastAsia="AT*Palm Springs" w:hAnsi="Garamond"/>
          <w:szCs w:val="24"/>
        </w:rPr>
        <w:t xml:space="preserve">  </w:t>
      </w:r>
    </w:p>
    <w:p w14:paraId="4AD799DD" w14:textId="77777777" w:rsidR="004E1296" w:rsidRPr="00E81B05" w:rsidRDefault="004E1296" w:rsidP="004E1296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</w:p>
    <w:p w14:paraId="4C36978A" w14:textId="77777777" w:rsidR="002E5A3F" w:rsidRPr="00E81B05" w:rsidRDefault="002E5A3F" w:rsidP="002E5A3F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Článok 2</w:t>
      </w:r>
    </w:p>
    <w:p w14:paraId="65606452" w14:textId="77777777" w:rsidR="002E5A3F" w:rsidRPr="00E81B05" w:rsidRDefault="002E5A3F" w:rsidP="002E5A3F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Budúc</w:t>
      </w:r>
      <w:r w:rsidR="00E66A25" w:rsidRPr="00E81B05">
        <w:rPr>
          <w:rFonts w:ascii="Garamond" w:eastAsia="AT*Palm Springs" w:hAnsi="Garamond"/>
          <w:b/>
          <w:szCs w:val="24"/>
        </w:rPr>
        <w:t>a</w:t>
      </w:r>
      <w:r w:rsidRPr="00E81B05">
        <w:rPr>
          <w:rFonts w:ascii="Garamond" w:eastAsia="AT*Palm Springs" w:hAnsi="Garamond"/>
          <w:b/>
          <w:szCs w:val="24"/>
        </w:rPr>
        <w:t xml:space="preserve"> zmluv</w:t>
      </w:r>
      <w:r w:rsidR="00E66A25" w:rsidRPr="00E81B05">
        <w:rPr>
          <w:rFonts w:ascii="Garamond" w:eastAsia="AT*Palm Springs" w:hAnsi="Garamond"/>
          <w:b/>
          <w:szCs w:val="24"/>
        </w:rPr>
        <w:t>a</w:t>
      </w:r>
      <w:r w:rsidRPr="00E81B05">
        <w:rPr>
          <w:rFonts w:ascii="Garamond" w:eastAsia="AT*Palm Springs" w:hAnsi="Garamond"/>
          <w:b/>
          <w:szCs w:val="24"/>
        </w:rPr>
        <w:t xml:space="preserve"> 1 </w:t>
      </w:r>
    </w:p>
    <w:p w14:paraId="3DF579CD" w14:textId="77777777" w:rsidR="002E5A3F" w:rsidRPr="00E81B05" w:rsidRDefault="002E5A3F" w:rsidP="004E1296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</w:p>
    <w:p w14:paraId="0D4E896A" w14:textId="77777777" w:rsidR="009311DF" w:rsidRPr="00E81B05" w:rsidRDefault="009311DF" w:rsidP="00B048F0">
      <w:pPr>
        <w:pStyle w:val="NormalCCS"/>
        <w:numPr>
          <w:ilvl w:val="0"/>
          <w:numId w:val="37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Predmet Budúcej zmluvy 1</w:t>
      </w:r>
    </w:p>
    <w:p w14:paraId="18FA561E" w14:textId="77777777" w:rsidR="00E66A25" w:rsidRPr="00E81B05" w:rsidRDefault="002E5A3F" w:rsidP="0098238B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Zmluvné strany uzavretím Budúcej zmluvy 1 zriadia titul pre prevod výlučn</w:t>
      </w:r>
      <w:r w:rsidR="00B048F0" w:rsidRPr="00E81B05">
        <w:rPr>
          <w:rFonts w:ascii="Garamond" w:eastAsia="AT*Palm Springs" w:hAnsi="Garamond"/>
          <w:szCs w:val="24"/>
        </w:rPr>
        <w:t>é</w:t>
      </w:r>
      <w:r w:rsidRPr="00E81B05">
        <w:rPr>
          <w:rFonts w:ascii="Garamond" w:eastAsia="AT*Palm Springs" w:hAnsi="Garamond"/>
          <w:szCs w:val="24"/>
        </w:rPr>
        <w:t xml:space="preserve">ho vlastníckeho práva k Stavbám MČ z vlastníctva </w:t>
      </w:r>
      <w:r w:rsidR="00BB3163" w:rsidRPr="00E81B05">
        <w:rPr>
          <w:rFonts w:ascii="Garamond" w:eastAsia="AT*Palm Springs" w:hAnsi="Garamond"/>
          <w:szCs w:val="24"/>
        </w:rPr>
        <w:t xml:space="preserve">Hlavného mesta SR Bratislavy </w:t>
      </w:r>
      <w:r w:rsidR="00562E39" w:rsidRPr="00E81B05">
        <w:rPr>
          <w:rFonts w:ascii="Garamond" w:eastAsia="AT*Palm Springs" w:hAnsi="Garamond"/>
          <w:szCs w:val="24"/>
        </w:rPr>
        <w:t>(v zastúpení MČ na základe k tomuto účelu udelené</w:t>
      </w:r>
      <w:r w:rsidR="0085611F">
        <w:rPr>
          <w:rFonts w:ascii="Garamond" w:eastAsia="AT*Palm Springs" w:hAnsi="Garamond"/>
          <w:szCs w:val="24"/>
        </w:rPr>
        <w:t>ho</w:t>
      </w:r>
      <w:r w:rsidR="00562E39" w:rsidRPr="00E81B05">
        <w:rPr>
          <w:rFonts w:ascii="Garamond" w:eastAsia="AT*Palm Springs" w:hAnsi="Garamond"/>
          <w:szCs w:val="24"/>
        </w:rPr>
        <w:t xml:space="preserve"> splnomocnenia) </w:t>
      </w:r>
      <w:r w:rsidRPr="00E81B05">
        <w:rPr>
          <w:rFonts w:ascii="Garamond" w:eastAsia="AT*Palm Springs" w:hAnsi="Garamond"/>
          <w:szCs w:val="24"/>
        </w:rPr>
        <w:t>do vlastníctva ATRIOS</w:t>
      </w:r>
      <w:r w:rsidR="00562E39" w:rsidRPr="00E81B05">
        <w:rPr>
          <w:rFonts w:ascii="Garamond" w:eastAsia="AT*Palm Springs" w:hAnsi="Garamond"/>
          <w:szCs w:val="24"/>
        </w:rPr>
        <w:t xml:space="preserve"> a to za Kúpnu cenu 1 definovanú v bode 3 tejto zmluvy</w:t>
      </w:r>
      <w:r w:rsidR="00B048F0" w:rsidRPr="00E81B05">
        <w:rPr>
          <w:rFonts w:ascii="Garamond" w:eastAsia="AT*Palm Springs" w:hAnsi="Garamond"/>
          <w:szCs w:val="24"/>
        </w:rPr>
        <w:t>.</w:t>
      </w:r>
      <w:r w:rsidR="00E66A25" w:rsidRPr="00E81B05">
        <w:rPr>
          <w:rFonts w:ascii="Garamond" w:eastAsia="AT*Palm Springs" w:hAnsi="Garamond"/>
          <w:szCs w:val="24"/>
        </w:rPr>
        <w:t xml:space="preserve"> </w:t>
      </w:r>
    </w:p>
    <w:p w14:paraId="56C66FA0" w14:textId="77777777" w:rsidR="00E66A25" w:rsidRPr="00E81B05" w:rsidRDefault="00E66A25" w:rsidP="00562E39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15B525D8" w14:textId="77777777" w:rsidR="009311DF" w:rsidRPr="00E81B05" w:rsidRDefault="009311DF" w:rsidP="00E66A25">
      <w:pPr>
        <w:pStyle w:val="NormalCCS"/>
        <w:numPr>
          <w:ilvl w:val="0"/>
          <w:numId w:val="37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 xml:space="preserve">Podmienky uzavretia Budúcej zmluvy 1. </w:t>
      </w:r>
    </w:p>
    <w:p w14:paraId="61798557" w14:textId="036E51DE" w:rsidR="00562E39" w:rsidRPr="00E81B05" w:rsidRDefault="00E66A25" w:rsidP="0098238B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Ktorákoľvek zmluvná strana je oprávnená vyzvať druhú stranu  na uzatvorenie Budúcej zmluvy 1 v lehote do 31.12.2023, najskôr však po</w:t>
      </w:r>
      <w:r w:rsidR="00BF4AB3">
        <w:rPr>
          <w:rFonts w:ascii="Garamond" w:hAnsi="Garamond"/>
          <w:szCs w:val="24"/>
        </w:rPr>
        <w:t xml:space="preserve"> </w:t>
      </w:r>
      <w:r w:rsidRPr="00E81B05">
        <w:rPr>
          <w:rFonts w:ascii="Garamond" w:hAnsi="Garamond"/>
          <w:szCs w:val="24"/>
        </w:rPr>
        <w:t>tom, ako</w:t>
      </w:r>
      <w:r w:rsidR="00562E39" w:rsidRPr="00E81B05">
        <w:rPr>
          <w:rFonts w:ascii="Garamond" w:hAnsi="Garamond"/>
          <w:szCs w:val="24"/>
        </w:rPr>
        <w:t xml:space="preserve">: </w:t>
      </w:r>
    </w:p>
    <w:p w14:paraId="0DFD4B73" w14:textId="77777777" w:rsidR="00562E39" w:rsidRPr="00E81B05" w:rsidRDefault="00562E39" w:rsidP="00562E39">
      <w:pPr>
        <w:pStyle w:val="NormalCCS"/>
        <w:numPr>
          <w:ilvl w:val="0"/>
          <w:numId w:val="1"/>
        </w:numPr>
        <w:spacing w:before="0"/>
        <w:ind w:left="1134" w:hanging="425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 xml:space="preserve">ATRIOS sa stane výlučným vlastníkom Pozemkov ATRIOS a </w:t>
      </w:r>
    </w:p>
    <w:p w14:paraId="6C279317" w14:textId="77777777" w:rsidR="00431F5A" w:rsidRPr="00E025FF" w:rsidRDefault="00E66A25" w:rsidP="003D1C6A">
      <w:pPr>
        <w:pStyle w:val="NormalCCS"/>
        <w:numPr>
          <w:ilvl w:val="0"/>
          <w:numId w:val="1"/>
        </w:numPr>
        <w:spacing w:before="0"/>
        <w:ind w:left="1134" w:hanging="425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dôjde k </w:t>
      </w:r>
      <w:r w:rsidR="0085611F">
        <w:rPr>
          <w:rFonts w:ascii="Garamond" w:hAnsi="Garamond"/>
          <w:szCs w:val="24"/>
        </w:rPr>
        <w:t>právoplatnosti</w:t>
      </w:r>
      <w:r w:rsidR="0085611F" w:rsidRPr="00E81B05">
        <w:rPr>
          <w:rFonts w:ascii="Garamond" w:hAnsi="Garamond"/>
          <w:szCs w:val="24"/>
        </w:rPr>
        <w:t xml:space="preserve"> </w:t>
      </w:r>
      <w:r w:rsidRPr="00E81B05">
        <w:rPr>
          <w:rFonts w:ascii="Garamond" w:hAnsi="Garamond"/>
          <w:szCs w:val="24"/>
        </w:rPr>
        <w:t>KR</w:t>
      </w:r>
      <w:r w:rsidR="00562E39" w:rsidRPr="00E81B05">
        <w:rPr>
          <w:rFonts w:ascii="Garamond" w:hAnsi="Garamond"/>
          <w:szCs w:val="24"/>
        </w:rPr>
        <w:t xml:space="preserve"> podľa čl. 3 bod</w:t>
      </w:r>
      <w:r w:rsidR="00BB3363" w:rsidRPr="00E81B05">
        <w:rPr>
          <w:rFonts w:ascii="Garamond" w:hAnsi="Garamond"/>
          <w:szCs w:val="24"/>
        </w:rPr>
        <w:t xml:space="preserve"> 4 písm</w:t>
      </w:r>
      <w:r w:rsidR="00562E39" w:rsidRPr="00E81B05">
        <w:rPr>
          <w:rFonts w:ascii="Garamond" w:hAnsi="Garamond"/>
          <w:szCs w:val="24"/>
        </w:rPr>
        <w:t>.</w:t>
      </w:r>
      <w:r w:rsidR="00BB3363" w:rsidRPr="00E81B05">
        <w:rPr>
          <w:rFonts w:ascii="Garamond" w:hAnsi="Garamond"/>
          <w:szCs w:val="24"/>
        </w:rPr>
        <w:t xml:space="preserve"> </w:t>
      </w:r>
      <w:r w:rsidR="008C7B91">
        <w:rPr>
          <w:rFonts w:ascii="Garamond" w:hAnsi="Garamond"/>
          <w:szCs w:val="24"/>
        </w:rPr>
        <w:t>i</w:t>
      </w:r>
      <w:r w:rsidR="00BB3363" w:rsidRPr="008C7B91">
        <w:rPr>
          <w:rFonts w:ascii="Garamond" w:hAnsi="Garamond"/>
          <w:szCs w:val="24"/>
        </w:rPr>
        <w:t>v)</w:t>
      </w:r>
      <w:r w:rsidR="00BB3363" w:rsidRPr="00E81B05">
        <w:rPr>
          <w:rFonts w:ascii="Garamond" w:hAnsi="Garamond"/>
          <w:szCs w:val="24"/>
        </w:rPr>
        <w:t xml:space="preserve"> </w:t>
      </w:r>
      <w:r w:rsidR="00562E39" w:rsidRPr="00E81B05">
        <w:rPr>
          <w:rFonts w:ascii="Garamond" w:hAnsi="Garamond"/>
          <w:szCs w:val="24"/>
        </w:rPr>
        <w:t>tejto zmluvy</w:t>
      </w:r>
      <w:r w:rsidR="003D1C6A" w:rsidRPr="003D1C6A">
        <w:rPr>
          <w:rFonts w:ascii="Garamond" w:hAnsi="Garamond"/>
          <w:szCs w:val="24"/>
        </w:rPr>
        <w:t xml:space="preserve"> </w:t>
      </w:r>
      <w:r w:rsidR="003D1C6A">
        <w:rPr>
          <w:rFonts w:ascii="Garamond" w:hAnsi="Garamond"/>
          <w:szCs w:val="24"/>
        </w:rPr>
        <w:t>a prideleniu súpisného a orientačného čísla Náhradným stavbám</w:t>
      </w:r>
      <w:r w:rsidR="00431F5A">
        <w:rPr>
          <w:rFonts w:ascii="Garamond" w:hAnsi="Garamond"/>
          <w:szCs w:val="24"/>
        </w:rPr>
        <w:t xml:space="preserve">, </w:t>
      </w:r>
    </w:p>
    <w:p w14:paraId="2D2EBDC4" w14:textId="77777777" w:rsidR="00AF36B6" w:rsidRDefault="00E66A25" w:rsidP="003F2F4C">
      <w:pPr>
        <w:pStyle w:val="NormalCCS"/>
        <w:spacing w:before="0"/>
        <w:ind w:left="426"/>
        <w:jc w:val="both"/>
        <w:rPr>
          <w:rFonts w:ascii="Garamond" w:hAnsi="Garamond"/>
          <w:szCs w:val="24"/>
        </w:rPr>
      </w:pPr>
      <w:r w:rsidRPr="00E81B05">
        <w:rPr>
          <w:rFonts w:ascii="Garamond" w:hAnsi="Garamond"/>
          <w:szCs w:val="24"/>
        </w:rPr>
        <w:t xml:space="preserve">V prípade, ak </w:t>
      </w:r>
      <w:r w:rsidR="003F2F4C" w:rsidRPr="00E81B05">
        <w:rPr>
          <w:rFonts w:ascii="Garamond" w:hAnsi="Garamond"/>
          <w:szCs w:val="24"/>
        </w:rPr>
        <w:t>vo vyššie uvedenej lehote nedôjde k splneniu vyššie uvedených podmienok alebo,  ak napriek splneniu vyššie uvedených podmienok žiadna zo zmluvných strán neuplatní právo výzvy na uzavretie Budúcej zmluvy 1</w:t>
      </w:r>
      <w:r w:rsidR="00BB3363" w:rsidRPr="00E81B05">
        <w:rPr>
          <w:rFonts w:ascii="Garamond" w:hAnsi="Garamond"/>
          <w:szCs w:val="24"/>
        </w:rPr>
        <w:t xml:space="preserve"> vo vyššie uvedenej lehote</w:t>
      </w:r>
      <w:r w:rsidR="003F2F4C" w:rsidRPr="00E81B05">
        <w:rPr>
          <w:rFonts w:ascii="Garamond" w:hAnsi="Garamond"/>
          <w:szCs w:val="24"/>
        </w:rPr>
        <w:t>, právo zmluvných strán požadovať uzavretie Budúcej zmluvy 1 zaniká</w:t>
      </w:r>
      <w:r w:rsidR="007A2907">
        <w:rPr>
          <w:rFonts w:ascii="Garamond" w:hAnsi="Garamond"/>
          <w:szCs w:val="24"/>
        </w:rPr>
        <w:t xml:space="preserve"> a súčasne zaniká platnosť tejto zmluvy</w:t>
      </w:r>
      <w:r w:rsidR="00AF36B6">
        <w:rPr>
          <w:rFonts w:ascii="Garamond" w:hAnsi="Garamond"/>
          <w:szCs w:val="24"/>
        </w:rPr>
        <w:t>, ak sa zmluvné strany nedohodnú inak.</w:t>
      </w:r>
    </w:p>
    <w:p w14:paraId="5AD9E0D0" w14:textId="1A6C221D" w:rsidR="00E66A25" w:rsidRPr="00E81B05" w:rsidRDefault="00AF36B6" w:rsidP="003F2F4C">
      <w:pPr>
        <w:pStyle w:val="NormalCCS"/>
        <w:spacing w:before="0"/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Zmluvné strany</w:t>
      </w:r>
      <w:r w:rsidR="004159BC">
        <w:rPr>
          <w:rFonts w:ascii="Garamond" w:hAnsi="Garamond"/>
          <w:szCs w:val="24"/>
        </w:rPr>
        <w:t xml:space="preserve"> </w:t>
      </w:r>
      <w:r w:rsidR="00222C7D">
        <w:rPr>
          <w:rFonts w:ascii="Garamond" w:hAnsi="Garamond"/>
          <w:szCs w:val="24"/>
        </w:rPr>
        <w:t xml:space="preserve">súčasne </w:t>
      </w:r>
      <w:r w:rsidR="004159BC">
        <w:rPr>
          <w:rFonts w:ascii="Garamond" w:hAnsi="Garamond"/>
          <w:szCs w:val="24"/>
        </w:rPr>
        <w:t xml:space="preserve">súhlasia s tým, že ak termín na uzatvorenie Budúcej zmluvy 1 nebude možné dodržať z dôvodu nevydania KR </w:t>
      </w:r>
      <w:r w:rsidR="00443744" w:rsidRPr="00E81B05">
        <w:rPr>
          <w:rFonts w:ascii="Garamond" w:hAnsi="Garamond"/>
          <w:szCs w:val="24"/>
        </w:rPr>
        <w:t xml:space="preserve">podľa čl. 3 bod 4 písm. </w:t>
      </w:r>
      <w:r w:rsidR="00443744">
        <w:rPr>
          <w:rFonts w:ascii="Garamond" w:hAnsi="Garamond"/>
          <w:szCs w:val="24"/>
        </w:rPr>
        <w:t>i</w:t>
      </w:r>
      <w:r w:rsidR="00443744" w:rsidRPr="008C7B91">
        <w:rPr>
          <w:rFonts w:ascii="Garamond" w:hAnsi="Garamond"/>
          <w:szCs w:val="24"/>
        </w:rPr>
        <w:t>v)</w:t>
      </w:r>
      <w:r w:rsidR="00443744" w:rsidRPr="00E81B05">
        <w:rPr>
          <w:rFonts w:ascii="Garamond" w:hAnsi="Garamond"/>
          <w:szCs w:val="24"/>
        </w:rPr>
        <w:t xml:space="preserve"> </w:t>
      </w:r>
      <w:r w:rsidR="004159BC">
        <w:rPr>
          <w:rFonts w:ascii="Garamond" w:hAnsi="Garamond"/>
          <w:szCs w:val="24"/>
        </w:rPr>
        <w:t xml:space="preserve">alebo súpisného a orientačného čísla Náhradným stavbám do uvedeného termínu z dôvodov, ktoré zmluvné strany </w:t>
      </w:r>
      <w:r w:rsidR="00443744">
        <w:rPr>
          <w:rFonts w:ascii="Garamond" w:hAnsi="Garamond"/>
          <w:szCs w:val="24"/>
        </w:rPr>
        <w:t xml:space="preserve">zjavne </w:t>
      </w:r>
      <w:r w:rsidR="004159BC">
        <w:rPr>
          <w:rFonts w:ascii="Garamond" w:hAnsi="Garamond"/>
          <w:szCs w:val="24"/>
        </w:rPr>
        <w:t xml:space="preserve">nemohli ovyplvniť (t.j. nekonaním príslušných orgánov verejnej správy, prípadne inými objektívnymi okolnosťami, ktoré sa v čase uzatvorenia tejto zmluvy nedali predpokladať a majú vplyv na termín ukončenia stavebných prác </w:t>
      </w:r>
      <w:r w:rsidR="00222C7D">
        <w:rPr>
          <w:rFonts w:ascii="Garamond" w:hAnsi="Garamond"/>
          <w:szCs w:val="24"/>
        </w:rPr>
        <w:t>a/</w:t>
      </w:r>
      <w:r w:rsidR="004159BC">
        <w:rPr>
          <w:rFonts w:ascii="Garamond" w:hAnsi="Garamond"/>
          <w:szCs w:val="24"/>
        </w:rPr>
        <w:t>alebo vydania KR pre Náhradné stavby), termín na uzatvorenie Budúcej zmluvy 1 neuplynie skôr ako 3 mesiace odo dňa pridelenia súpisného a orientačného čísla Náhradným stavbám.</w:t>
      </w:r>
    </w:p>
    <w:p w14:paraId="73928013" w14:textId="34424D3F" w:rsidR="009311DF" w:rsidRPr="00E81B05" w:rsidRDefault="009311DF" w:rsidP="003F2F4C">
      <w:pPr>
        <w:pStyle w:val="NormalCCS"/>
        <w:spacing w:before="0"/>
        <w:ind w:left="426"/>
        <w:jc w:val="both"/>
        <w:rPr>
          <w:rFonts w:ascii="Garamond" w:hAnsi="Garamond"/>
          <w:szCs w:val="24"/>
        </w:rPr>
      </w:pPr>
      <w:r w:rsidRPr="00E81B05">
        <w:rPr>
          <w:rFonts w:ascii="Garamond" w:hAnsi="Garamond"/>
          <w:szCs w:val="24"/>
        </w:rPr>
        <w:t xml:space="preserve">Proces uzavretia Budúcej zmluvy 1 </w:t>
      </w:r>
      <w:r w:rsidR="00BB3363" w:rsidRPr="00E81B05">
        <w:rPr>
          <w:rFonts w:ascii="Garamond" w:hAnsi="Garamond"/>
          <w:szCs w:val="24"/>
        </w:rPr>
        <w:t xml:space="preserve">je </w:t>
      </w:r>
      <w:r w:rsidRPr="00E81B05">
        <w:rPr>
          <w:rFonts w:ascii="Garamond" w:hAnsi="Garamond"/>
          <w:szCs w:val="24"/>
        </w:rPr>
        <w:t>definovan</w:t>
      </w:r>
      <w:r w:rsidR="00BB3363" w:rsidRPr="00E81B05">
        <w:rPr>
          <w:rFonts w:ascii="Garamond" w:hAnsi="Garamond"/>
          <w:szCs w:val="24"/>
        </w:rPr>
        <w:t>ý</w:t>
      </w:r>
      <w:r w:rsidRPr="00E81B05">
        <w:rPr>
          <w:rFonts w:ascii="Garamond" w:hAnsi="Garamond"/>
          <w:szCs w:val="24"/>
        </w:rPr>
        <w:t xml:space="preserve"> v čl</w:t>
      </w:r>
      <w:r w:rsidR="00BB3363" w:rsidRPr="00E81B05">
        <w:rPr>
          <w:rFonts w:ascii="Garamond" w:hAnsi="Garamond"/>
          <w:szCs w:val="24"/>
        </w:rPr>
        <w:t>. 6</w:t>
      </w:r>
      <w:r w:rsidRPr="00E81B05">
        <w:rPr>
          <w:rFonts w:ascii="Garamond" w:hAnsi="Garamond"/>
          <w:szCs w:val="24"/>
        </w:rPr>
        <w:t xml:space="preserve"> tejto zmluvy. </w:t>
      </w:r>
    </w:p>
    <w:p w14:paraId="5648440C" w14:textId="77777777" w:rsidR="003F2F4C" w:rsidRPr="00E81B05" w:rsidRDefault="003F2F4C" w:rsidP="003F2F4C">
      <w:pPr>
        <w:pStyle w:val="NormalCCS"/>
        <w:spacing w:before="0"/>
        <w:jc w:val="both"/>
        <w:rPr>
          <w:rFonts w:ascii="Garamond" w:hAnsi="Garamond"/>
          <w:szCs w:val="24"/>
        </w:rPr>
      </w:pPr>
    </w:p>
    <w:p w14:paraId="2D6776F9" w14:textId="77777777" w:rsidR="009311DF" w:rsidRPr="00E81B05" w:rsidRDefault="009311DF" w:rsidP="009311DF">
      <w:pPr>
        <w:pStyle w:val="NormalCCS"/>
        <w:numPr>
          <w:ilvl w:val="0"/>
          <w:numId w:val="37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Kúpna cena 1 a platobné podmienky</w:t>
      </w:r>
    </w:p>
    <w:p w14:paraId="754BF689" w14:textId="77777777" w:rsidR="009311DF" w:rsidRPr="00E81B05" w:rsidRDefault="003F2F4C" w:rsidP="009311DF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Zmluvné strany sa dohodli, že prevod vlastníckeho práva k Stavbám MČ na ATRIOS podľa Budúcej zmluvy 1 sa uskutoční odplatne za kú</w:t>
      </w:r>
      <w:r w:rsidR="00BB3363" w:rsidRPr="00E81B05">
        <w:rPr>
          <w:rFonts w:ascii="Garamond" w:eastAsia="AT*Palm Springs" w:hAnsi="Garamond"/>
          <w:szCs w:val="24"/>
        </w:rPr>
        <w:t>p</w:t>
      </w:r>
      <w:r w:rsidRPr="00E81B05">
        <w:rPr>
          <w:rFonts w:ascii="Garamond" w:eastAsia="AT*Palm Springs" w:hAnsi="Garamond"/>
          <w:szCs w:val="24"/>
        </w:rPr>
        <w:t>nu cenu určenú znaleckým posudkom</w:t>
      </w:r>
      <w:r w:rsidR="00FE107E" w:rsidRPr="00E81B05">
        <w:rPr>
          <w:rFonts w:ascii="Garamond" w:eastAsia="AT*Palm Springs" w:hAnsi="Garamond"/>
          <w:szCs w:val="24"/>
        </w:rPr>
        <w:t>. Pre tento účel došlo k určeniu hodnoty Stavieb MČ znaleckým posudkom vypracovaným znalcom z o</w:t>
      </w:r>
      <w:r w:rsidR="009311DF" w:rsidRPr="00E81B05">
        <w:rPr>
          <w:rFonts w:ascii="Garamond" w:eastAsia="AT*Palm Springs" w:hAnsi="Garamond"/>
          <w:szCs w:val="24"/>
        </w:rPr>
        <w:t>d</w:t>
      </w:r>
      <w:r w:rsidR="00FE107E" w:rsidRPr="00E81B05">
        <w:rPr>
          <w:rFonts w:ascii="Garamond" w:eastAsia="AT*Palm Springs" w:hAnsi="Garamond"/>
          <w:szCs w:val="24"/>
        </w:rPr>
        <w:t xml:space="preserve">boru oceňovania nehnuteľností Ing. Marcelom Šmotlákom, PhD. </w:t>
      </w:r>
      <w:r w:rsidR="00BB3363" w:rsidRPr="00E81B05">
        <w:rPr>
          <w:rFonts w:ascii="Garamond" w:eastAsia="AT*Palm Springs" w:hAnsi="Garamond"/>
          <w:szCs w:val="24"/>
        </w:rPr>
        <w:t>z</w:t>
      </w:r>
      <w:r w:rsidR="00FE107E" w:rsidRPr="00E81B05">
        <w:rPr>
          <w:rFonts w:ascii="Garamond" w:eastAsia="AT*Palm Springs" w:hAnsi="Garamond"/>
          <w:szCs w:val="24"/>
        </w:rPr>
        <w:t xml:space="preserve">o dňa 23.02.2021 pod č. 81/2021 </w:t>
      </w:r>
      <w:r w:rsidR="009311DF" w:rsidRPr="00E81B05">
        <w:rPr>
          <w:rFonts w:ascii="Garamond" w:eastAsia="AT*Palm Springs" w:hAnsi="Garamond"/>
          <w:szCs w:val="24"/>
        </w:rPr>
        <w:t xml:space="preserve">a to na </w:t>
      </w:r>
      <w:r w:rsidRPr="00E81B05">
        <w:rPr>
          <w:rFonts w:ascii="Garamond" w:eastAsia="AT*Palm Springs" w:hAnsi="Garamond"/>
          <w:szCs w:val="24"/>
        </w:rPr>
        <w:t>sumu 51.400,- €</w:t>
      </w:r>
      <w:r w:rsidR="009311DF" w:rsidRPr="00E81B05">
        <w:rPr>
          <w:rFonts w:ascii="Garamond" w:eastAsia="AT*Palm Springs" w:hAnsi="Garamond"/>
          <w:szCs w:val="24"/>
        </w:rPr>
        <w:t xml:space="preserve">. </w:t>
      </w:r>
    </w:p>
    <w:p w14:paraId="7E3DDBEE" w14:textId="77777777" w:rsidR="003F2F4C" w:rsidRPr="00E81B05" w:rsidRDefault="009311DF" w:rsidP="00FE107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V zmysle uvedeného ATRIOS za prevod vlastníckeho práva k Stav</w:t>
      </w:r>
      <w:r w:rsidR="00BB3363" w:rsidRPr="00E81B05">
        <w:rPr>
          <w:rFonts w:ascii="Garamond" w:eastAsia="AT*Palm Springs" w:hAnsi="Garamond"/>
          <w:szCs w:val="24"/>
        </w:rPr>
        <w:t>b</w:t>
      </w:r>
      <w:r w:rsidRPr="00E81B05">
        <w:rPr>
          <w:rFonts w:ascii="Garamond" w:eastAsia="AT*Palm Springs" w:hAnsi="Garamond"/>
          <w:szCs w:val="24"/>
        </w:rPr>
        <w:t>ám MČ podľa Budúcej zmluvy 1 uhradí kúpnu cenu vo výške 51.400,-</w:t>
      </w:r>
      <w:r w:rsidR="000A24FA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€</w:t>
      </w:r>
      <w:r w:rsidRPr="00E81B05">
        <w:rPr>
          <w:rFonts w:eastAsia="AT*Palm Springs"/>
        </w:rPr>
        <w:t xml:space="preserve">  - </w:t>
      </w:r>
      <w:r w:rsidR="003F2F4C" w:rsidRPr="00E81B05">
        <w:rPr>
          <w:rFonts w:ascii="Garamond" w:eastAsia="AT*Palm Springs" w:hAnsi="Garamond"/>
          <w:szCs w:val="24"/>
        </w:rPr>
        <w:t>slovom: päťdesiatjedentisíc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3F2F4C" w:rsidRPr="00E81B05">
        <w:rPr>
          <w:rFonts w:ascii="Garamond" w:eastAsia="AT*Palm Springs" w:hAnsi="Garamond"/>
          <w:szCs w:val="24"/>
        </w:rPr>
        <w:t>štyristo euro bez DPH, pričom v zmysle zákona č. 222/2004 Z.z. o dani z pridanej hodnoty v platnom znení (ďalej len „</w:t>
      </w:r>
      <w:r w:rsidR="003F2F4C" w:rsidRPr="00E81B05">
        <w:rPr>
          <w:rFonts w:ascii="Garamond" w:eastAsia="AT*Palm Springs" w:hAnsi="Garamond"/>
          <w:b/>
          <w:bCs/>
          <w:szCs w:val="24"/>
        </w:rPr>
        <w:t>ZoDPH</w:t>
      </w:r>
      <w:r w:rsidR="003F2F4C" w:rsidRPr="00E81B05">
        <w:rPr>
          <w:rFonts w:ascii="Garamond" w:eastAsia="AT*Palm Springs" w:hAnsi="Garamond"/>
          <w:szCs w:val="24"/>
        </w:rPr>
        <w:t>“) sa k uvedenej sume neuplatňuje DPH. Takto určená kúpna cena sa v texte tejto zmluvy označuje spoločne len ako „</w:t>
      </w:r>
      <w:r w:rsidR="003F2F4C" w:rsidRPr="00E81B05">
        <w:rPr>
          <w:rFonts w:ascii="Garamond" w:eastAsia="AT*Palm Springs" w:hAnsi="Garamond"/>
          <w:b/>
          <w:bCs/>
          <w:szCs w:val="24"/>
        </w:rPr>
        <w:t>Kúpna cena 1</w:t>
      </w:r>
      <w:r w:rsidR="003F2F4C" w:rsidRPr="00E81B05">
        <w:rPr>
          <w:rFonts w:ascii="Garamond" w:eastAsia="AT*Palm Springs" w:hAnsi="Garamond"/>
          <w:szCs w:val="24"/>
        </w:rPr>
        <w:t>“.</w:t>
      </w:r>
    </w:p>
    <w:p w14:paraId="262B2489" w14:textId="77777777" w:rsidR="003F2F4C" w:rsidRPr="00E81B05" w:rsidRDefault="003F2F4C" w:rsidP="003F2F4C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602564F9" w14:textId="28A5CA1D" w:rsidR="00EF2CD8" w:rsidRPr="00E81B05" w:rsidRDefault="003F2F4C" w:rsidP="003F2F4C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t xml:space="preserve">Zmluvné strany sa dohodli, že  Kúpna cena 1 je splatná do 15 dní po účinnosti Budúcej zmluvy 1 a to tak, že </w:t>
      </w:r>
      <w:r w:rsidR="000A24FA">
        <w:rPr>
          <w:rFonts w:ascii="Garamond" w:eastAsia="AT*Palm Springs" w:hAnsi="Garamond"/>
          <w:lang w:val="sk-SK"/>
        </w:rPr>
        <w:t>časť</w:t>
      </w:r>
      <w:r w:rsidRPr="00E81B05">
        <w:rPr>
          <w:rFonts w:ascii="Garamond" w:eastAsia="AT*Palm Springs" w:hAnsi="Garamond"/>
          <w:lang w:val="sk-SK"/>
        </w:rPr>
        <w:t xml:space="preserve"> Kúpnej ceny 1 </w:t>
      </w:r>
      <w:r w:rsidR="007A2907">
        <w:rPr>
          <w:rFonts w:ascii="Garamond" w:eastAsia="AT*Palm Springs" w:hAnsi="Garamond"/>
          <w:lang w:val="sk-SK"/>
        </w:rPr>
        <w:t xml:space="preserve">vo výške určenej MČ pred podpisom Budúcej zmluvy 1 bude vyplatená </w:t>
      </w:r>
      <w:r w:rsidR="00FE107E" w:rsidRPr="00E81B05">
        <w:rPr>
          <w:rFonts w:ascii="Garamond" w:eastAsia="AT*Palm Springs" w:hAnsi="Garamond"/>
          <w:lang w:val="sk-SK"/>
        </w:rPr>
        <w:t>v prospech účtu MČ uvedený v záhlaví tejto zmluvy</w:t>
      </w:r>
      <w:r w:rsidR="00DD3BB7">
        <w:rPr>
          <w:rFonts w:ascii="Garamond" w:eastAsia="AT*Palm Springs" w:hAnsi="Garamond"/>
          <w:lang w:val="sk-SK"/>
        </w:rPr>
        <w:t xml:space="preserve"> </w:t>
      </w:r>
      <w:r w:rsidR="00FE107E" w:rsidRPr="00E81B05">
        <w:rPr>
          <w:rFonts w:ascii="Garamond" w:eastAsia="AT*Palm Springs" w:hAnsi="Garamond"/>
          <w:lang w:val="sk-SK"/>
        </w:rPr>
        <w:t>a</w:t>
      </w:r>
      <w:r w:rsidR="007A2907">
        <w:rPr>
          <w:rFonts w:ascii="Garamond" w:eastAsia="AT*Palm Springs" w:hAnsi="Garamond"/>
          <w:lang w:val="sk-SK"/>
        </w:rPr>
        <w:t xml:space="preserve"> zostatok </w:t>
      </w:r>
      <w:r w:rsidR="00FE107E" w:rsidRPr="00E81B05">
        <w:rPr>
          <w:rFonts w:ascii="Garamond" w:eastAsia="AT*Palm Springs" w:hAnsi="Garamond"/>
          <w:lang w:val="sk-SK"/>
        </w:rPr>
        <w:t>Kúpnej ceny 1 bude vy</w:t>
      </w:r>
      <w:r w:rsidR="00634C34" w:rsidRPr="00E81B05">
        <w:rPr>
          <w:rFonts w:ascii="Garamond" w:eastAsia="AT*Palm Springs" w:hAnsi="Garamond"/>
          <w:lang w:val="sk-SK"/>
        </w:rPr>
        <w:t>p</w:t>
      </w:r>
      <w:r w:rsidR="00FE107E" w:rsidRPr="00E81B05">
        <w:rPr>
          <w:rFonts w:ascii="Garamond" w:eastAsia="AT*Palm Springs" w:hAnsi="Garamond"/>
          <w:lang w:val="sk-SK"/>
        </w:rPr>
        <w:t>laten</w:t>
      </w:r>
      <w:r w:rsidR="00B57256">
        <w:rPr>
          <w:rFonts w:ascii="Garamond" w:eastAsia="AT*Palm Springs" w:hAnsi="Garamond"/>
          <w:lang w:val="sk-SK"/>
        </w:rPr>
        <w:t>ý</w:t>
      </w:r>
      <w:r w:rsidR="00FE107E" w:rsidRPr="00E81B05">
        <w:rPr>
          <w:rFonts w:ascii="Garamond" w:eastAsia="AT*Palm Springs" w:hAnsi="Garamond"/>
          <w:lang w:val="sk-SK"/>
        </w:rPr>
        <w:t xml:space="preserve"> v prospech účtu Hlavného mesta SR Bratislavy uvedeného v obsahu Budúcej zmluvy 1</w:t>
      </w:r>
      <w:r w:rsidR="007A2907">
        <w:rPr>
          <w:rFonts w:ascii="Garamond" w:eastAsia="AT*Palm Springs" w:hAnsi="Garamond"/>
          <w:lang w:val="sk-SK"/>
        </w:rPr>
        <w:t xml:space="preserve"> (t.j. </w:t>
      </w:r>
      <w:r w:rsidR="000A24FA">
        <w:rPr>
          <w:rFonts w:ascii="Garamond" w:eastAsia="AT*Palm Springs" w:hAnsi="Garamond"/>
          <w:lang w:val="sk-SK"/>
        </w:rPr>
        <w:t>presný pomer častí Kúpnej ceny 1 bude upresnený v čase podpisu Budúcej zmluvy 1</w:t>
      </w:r>
      <w:r w:rsidR="00A3126B">
        <w:rPr>
          <w:rFonts w:ascii="Garamond" w:eastAsia="AT*Palm Springs" w:hAnsi="Garamond"/>
          <w:lang w:val="sk-SK"/>
        </w:rPr>
        <w:t>).</w:t>
      </w:r>
      <w:r w:rsidR="001915FC">
        <w:rPr>
          <w:rFonts w:ascii="Garamond" w:eastAsia="AT*Palm Springs" w:hAnsi="Garamond"/>
          <w:lang w:val="sk-SK"/>
        </w:rPr>
        <w:t xml:space="preserve"> </w:t>
      </w:r>
    </w:p>
    <w:p w14:paraId="159F900F" w14:textId="77777777" w:rsidR="00FE107E" w:rsidRPr="00E81B05" w:rsidRDefault="00FE107E" w:rsidP="003F2F4C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25663CA2" w14:textId="40ACA125" w:rsidR="003F2F4C" w:rsidRDefault="00FE107E" w:rsidP="00FE107E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lastRenderedPageBreak/>
        <w:t xml:space="preserve">Zmluvné strany sa dohodli, že </w:t>
      </w:r>
      <w:r w:rsidR="003D1C6A">
        <w:rPr>
          <w:rFonts w:ascii="Garamond" w:eastAsia="AT*Palm Springs" w:hAnsi="Garamond"/>
          <w:lang w:val="sk-SK"/>
        </w:rPr>
        <w:t xml:space="preserve">podmienkou podania návrhu na vklad vlastníckeho práva k Stavbám MČ </w:t>
      </w:r>
      <w:r w:rsidR="003D1C6A" w:rsidRPr="00E81B05">
        <w:rPr>
          <w:rFonts w:ascii="Garamond" w:eastAsia="AT*Palm Springs" w:hAnsi="Garamond"/>
          <w:lang w:val="sk-SK"/>
        </w:rPr>
        <w:t>MČ v prospech ATRIOS podľa Budúcej zmluvy 1</w:t>
      </w:r>
      <w:r w:rsidR="003D1C6A">
        <w:rPr>
          <w:rFonts w:ascii="Garamond" w:eastAsia="AT*Palm Springs" w:hAnsi="Garamond"/>
          <w:lang w:val="sk-SK"/>
        </w:rPr>
        <w:t xml:space="preserve"> je </w:t>
      </w:r>
      <w:r w:rsidRPr="00E81B05">
        <w:rPr>
          <w:rFonts w:ascii="Garamond" w:eastAsia="AT*Palm Springs" w:hAnsi="Garamond"/>
          <w:lang w:val="sk-SK"/>
        </w:rPr>
        <w:t>úhrada K</w:t>
      </w:r>
      <w:r w:rsidR="003F2F4C" w:rsidRPr="00E81B05">
        <w:rPr>
          <w:rFonts w:ascii="Garamond" w:eastAsia="AT*Palm Springs" w:hAnsi="Garamond"/>
          <w:lang w:val="sk-SK"/>
        </w:rPr>
        <w:t xml:space="preserve">úpnej </w:t>
      </w:r>
      <w:r w:rsidR="003D1C6A">
        <w:rPr>
          <w:rFonts w:ascii="Garamond" w:eastAsia="AT*Palm Springs" w:hAnsi="Garamond"/>
          <w:lang w:val="sk-SK"/>
        </w:rPr>
        <w:t>ceny</w:t>
      </w:r>
      <w:r w:rsidR="003D1C6A" w:rsidRPr="00E81B05">
        <w:rPr>
          <w:rFonts w:ascii="Garamond" w:eastAsia="AT*Palm Springs" w:hAnsi="Garamond"/>
          <w:lang w:val="sk-SK"/>
        </w:rPr>
        <w:t xml:space="preserve"> </w:t>
      </w:r>
      <w:r w:rsidRPr="00E81B05">
        <w:rPr>
          <w:rFonts w:ascii="Garamond" w:eastAsia="AT*Palm Springs" w:hAnsi="Garamond"/>
          <w:lang w:val="sk-SK"/>
        </w:rPr>
        <w:t xml:space="preserve">1 podľa vyššie uvedeného </w:t>
      </w:r>
      <w:r w:rsidR="003F2F4C" w:rsidRPr="00E81B05">
        <w:rPr>
          <w:rFonts w:ascii="Garamond" w:eastAsia="AT*Palm Springs" w:hAnsi="Garamond"/>
          <w:lang w:val="sk-SK"/>
        </w:rPr>
        <w:t>v plnej výške</w:t>
      </w:r>
      <w:r w:rsidR="003D1C6A">
        <w:rPr>
          <w:rFonts w:ascii="Garamond" w:eastAsia="AT*Palm Springs" w:hAnsi="Garamond"/>
          <w:lang w:val="sk-SK"/>
        </w:rPr>
        <w:t xml:space="preserve"> a uzatvorenie Budúcej zmluvy</w:t>
      </w:r>
      <w:r w:rsidR="00E025FF">
        <w:rPr>
          <w:rFonts w:ascii="Garamond" w:eastAsia="AT*Palm Springs" w:hAnsi="Garamond"/>
          <w:lang w:val="sk-SK"/>
        </w:rPr>
        <w:t xml:space="preserve"> 2</w:t>
      </w:r>
      <w:r w:rsidR="003F2F4C" w:rsidRPr="00E81B05">
        <w:rPr>
          <w:rFonts w:ascii="Garamond" w:eastAsia="AT*Palm Springs" w:hAnsi="Garamond"/>
          <w:lang w:val="sk-SK"/>
        </w:rPr>
        <w:t>.</w:t>
      </w:r>
      <w:r w:rsidR="004159BC">
        <w:rPr>
          <w:rFonts w:ascii="Garamond" w:eastAsia="AT*Palm Springs" w:hAnsi="Garamond"/>
          <w:lang w:val="sk-SK"/>
        </w:rPr>
        <w:t xml:space="preserve"> V prípade, že </w:t>
      </w:r>
      <w:r w:rsidR="008759C0">
        <w:rPr>
          <w:rFonts w:ascii="Garamond" w:eastAsia="AT*Palm Springs" w:hAnsi="Garamond"/>
          <w:lang w:val="sk-SK"/>
        </w:rPr>
        <w:t>Kú</w:t>
      </w:r>
      <w:r w:rsidR="00443744">
        <w:rPr>
          <w:rFonts w:ascii="Garamond" w:eastAsia="AT*Palm Springs" w:hAnsi="Garamond"/>
          <w:lang w:val="sk-SK"/>
        </w:rPr>
        <w:t>p</w:t>
      </w:r>
      <w:r w:rsidR="008759C0">
        <w:rPr>
          <w:rFonts w:ascii="Garamond" w:eastAsia="AT*Palm Springs" w:hAnsi="Garamond"/>
          <w:lang w:val="sk-SK"/>
        </w:rPr>
        <w:t xml:space="preserve">na cena 1 nebude </w:t>
      </w:r>
      <w:r w:rsidR="00905952">
        <w:rPr>
          <w:rFonts w:ascii="Garamond" w:eastAsia="AT*Palm Springs" w:hAnsi="Garamond"/>
          <w:lang w:val="sk-SK"/>
        </w:rPr>
        <w:t xml:space="preserve">v danej lehote </w:t>
      </w:r>
      <w:r w:rsidR="008759C0">
        <w:rPr>
          <w:rFonts w:ascii="Garamond" w:eastAsia="AT*Palm Springs" w:hAnsi="Garamond"/>
          <w:lang w:val="sk-SK"/>
        </w:rPr>
        <w:t xml:space="preserve">uhradená alebo </w:t>
      </w:r>
      <w:r w:rsidR="004159BC">
        <w:rPr>
          <w:rFonts w:ascii="Garamond" w:eastAsia="AT*Palm Springs" w:hAnsi="Garamond"/>
          <w:lang w:val="sk-SK"/>
        </w:rPr>
        <w:t>nebude v lehote podľa čl. 3 bod 2. uzatvorená Budúca zmluva 2</w:t>
      </w:r>
      <w:r w:rsidR="00905952">
        <w:rPr>
          <w:rFonts w:ascii="Garamond" w:eastAsia="AT*Palm Springs" w:hAnsi="Garamond"/>
          <w:lang w:val="sk-SK"/>
        </w:rPr>
        <w:t xml:space="preserve"> z dôvodov na strane ATRIOS</w:t>
      </w:r>
      <w:r w:rsidR="004159BC">
        <w:rPr>
          <w:rFonts w:ascii="Garamond" w:eastAsia="AT*Palm Springs" w:hAnsi="Garamond"/>
          <w:lang w:val="sk-SK"/>
        </w:rPr>
        <w:t xml:space="preserve">, </w:t>
      </w:r>
      <w:r w:rsidR="00905952">
        <w:rPr>
          <w:rFonts w:ascii="Garamond" w:eastAsia="AT*Palm Springs" w:hAnsi="Garamond"/>
          <w:lang w:val="sk-SK"/>
        </w:rPr>
        <w:t xml:space="preserve">a nedôjde k odstráneniu omeškania s úhradou Kúpnej ceny 1 alebo uzatvorenia Budúcej zmluvy 2 ani v dodatočnej lehote 15 dní odo dňa doručenia výzvy MČ </w:t>
      </w:r>
      <w:r w:rsidR="00E642AF">
        <w:rPr>
          <w:rFonts w:ascii="Garamond" w:eastAsia="AT*Palm Springs" w:hAnsi="Garamond"/>
          <w:lang w:val="sk-SK"/>
        </w:rPr>
        <w:t xml:space="preserve">na odstránenie daného omeškania </w:t>
      </w:r>
      <w:r w:rsidR="00905952">
        <w:rPr>
          <w:rFonts w:ascii="Garamond" w:eastAsia="AT*Palm Springs" w:hAnsi="Garamond"/>
          <w:lang w:val="sk-SK"/>
        </w:rPr>
        <w:t xml:space="preserve">ATRIOS-u, </w:t>
      </w:r>
      <w:r w:rsidR="008759C0">
        <w:rPr>
          <w:rFonts w:ascii="Garamond" w:eastAsia="AT*Palm Springs" w:hAnsi="Garamond"/>
          <w:lang w:val="sk-SK"/>
        </w:rPr>
        <w:t xml:space="preserve">MČ bude oprávnená od </w:t>
      </w:r>
      <w:r w:rsidR="004159BC">
        <w:rPr>
          <w:rFonts w:ascii="Garamond" w:eastAsia="AT*Palm Springs" w:hAnsi="Garamond"/>
          <w:lang w:val="sk-SK"/>
        </w:rPr>
        <w:t>Budúc</w:t>
      </w:r>
      <w:r w:rsidR="008759C0">
        <w:rPr>
          <w:rFonts w:ascii="Garamond" w:eastAsia="AT*Palm Springs" w:hAnsi="Garamond"/>
          <w:lang w:val="sk-SK"/>
        </w:rPr>
        <w:t>ej</w:t>
      </w:r>
      <w:r w:rsidR="004159BC">
        <w:rPr>
          <w:rFonts w:ascii="Garamond" w:eastAsia="AT*Palm Springs" w:hAnsi="Garamond"/>
          <w:lang w:val="sk-SK"/>
        </w:rPr>
        <w:t xml:space="preserve"> zmluv</w:t>
      </w:r>
      <w:r w:rsidR="008759C0">
        <w:rPr>
          <w:rFonts w:ascii="Garamond" w:eastAsia="AT*Palm Springs" w:hAnsi="Garamond"/>
          <w:lang w:val="sk-SK"/>
        </w:rPr>
        <w:t>y</w:t>
      </w:r>
      <w:r w:rsidR="004159BC">
        <w:rPr>
          <w:rFonts w:ascii="Garamond" w:eastAsia="AT*Palm Springs" w:hAnsi="Garamond"/>
          <w:lang w:val="sk-SK"/>
        </w:rPr>
        <w:t xml:space="preserve"> 1</w:t>
      </w:r>
      <w:r w:rsidR="00443744" w:rsidRPr="00443744">
        <w:rPr>
          <w:rFonts w:ascii="Garamond" w:eastAsia="AT*Palm Springs" w:hAnsi="Garamond"/>
          <w:lang w:val="sk-SK"/>
        </w:rPr>
        <w:t xml:space="preserve"> </w:t>
      </w:r>
      <w:r w:rsidR="00443744">
        <w:rPr>
          <w:rFonts w:ascii="Garamond" w:eastAsia="AT*Palm Springs" w:hAnsi="Garamond"/>
          <w:lang w:val="sk-SK"/>
        </w:rPr>
        <w:t>odstúpiť</w:t>
      </w:r>
      <w:r w:rsidR="004159BC">
        <w:rPr>
          <w:rFonts w:ascii="Garamond" w:eastAsia="AT*Palm Springs" w:hAnsi="Garamond"/>
          <w:lang w:val="sk-SK"/>
        </w:rPr>
        <w:t>.</w:t>
      </w:r>
    </w:p>
    <w:p w14:paraId="2BBC115F" w14:textId="68F34393" w:rsidR="00A3126B" w:rsidRDefault="00A3126B" w:rsidP="00FE107E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577444FA" w14:textId="6AC465AB" w:rsidR="00A3126B" w:rsidRPr="00E81B05" w:rsidRDefault="00A3126B" w:rsidP="00FE107E">
      <w:pPr>
        <w:pStyle w:val="NorCCSCZ11"/>
        <w:ind w:left="426"/>
        <w:rPr>
          <w:rFonts w:ascii="Garamond" w:eastAsia="AT*Palm Springs" w:hAnsi="Garamond"/>
          <w:lang w:val="sk-SK"/>
        </w:rPr>
      </w:pPr>
      <w:r>
        <w:rPr>
          <w:rFonts w:ascii="Garamond" w:eastAsia="AT*Palm Springs" w:hAnsi="Garamond"/>
          <w:lang w:val="sk-SK"/>
        </w:rPr>
        <w:t>Zmluvné strany sa dohodli na tom, že ATRIOS je povinný zdržať sa podania návrhu na vklad vlastníckeho práva k Stavbám MČ do katastra nehnuteľností na základe Budúcej zmluvy 1 až do splnenia vyššie uvedených podmienok</w:t>
      </w:r>
      <w:r w:rsidR="00B44555">
        <w:rPr>
          <w:rFonts w:ascii="Garamond" w:eastAsia="AT*Palm Springs" w:hAnsi="Garamond"/>
          <w:lang w:val="sk-SK"/>
        </w:rPr>
        <w:t xml:space="preserve"> (úhrada Kúpnej ceny 1 v plnej výške a uzatvorenie Budúcej zmluvy 2)</w:t>
      </w:r>
      <w:r>
        <w:rPr>
          <w:rFonts w:ascii="Garamond" w:eastAsia="AT*Palm Springs" w:hAnsi="Garamond"/>
          <w:lang w:val="sk-SK"/>
        </w:rPr>
        <w:t>. Pri porušení tejto povinnosti</w:t>
      </w:r>
      <w:r w:rsidR="00D7785C">
        <w:rPr>
          <w:rFonts w:ascii="Garamond" w:eastAsia="AT*Palm Springs" w:hAnsi="Garamond"/>
          <w:lang w:val="sk-SK"/>
        </w:rPr>
        <w:t>, teda ak dôjde zo strany ATRIOS k podaniu návrhu na vklad vlastníckeho práva do katastra nehnuteľností na základe Budúcej zmluvy 1 skôr ako dôjde k</w:t>
      </w:r>
      <w:r w:rsidR="00B44555">
        <w:rPr>
          <w:rFonts w:ascii="Garamond" w:eastAsia="AT*Palm Springs" w:hAnsi="Garamond"/>
          <w:lang w:val="sk-SK"/>
        </w:rPr>
        <w:t> úhrade Kúpnej ceny 1 v plnej výške a uzatvoreniu Budúcej zmluvy 2)</w:t>
      </w:r>
      <w:r w:rsidR="00D7785C">
        <w:rPr>
          <w:rFonts w:ascii="Garamond" w:eastAsia="AT*Palm Springs" w:hAnsi="Garamond"/>
          <w:lang w:val="sk-SK"/>
        </w:rPr>
        <w:t>,</w:t>
      </w:r>
      <w:r>
        <w:rPr>
          <w:rFonts w:ascii="Garamond" w:eastAsia="AT*Palm Springs" w:hAnsi="Garamond"/>
          <w:lang w:val="sk-SK"/>
        </w:rPr>
        <w:t xml:space="preserve"> vzniká MČ voči ATRIOS nárok na zmluvnú pokutu vo výške 50.000,- €. Zmluvná pokuta je splatná </w:t>
      </w:r>
      <w:r w:rsidR="00891BDA">
        <w:rPr>
          <w:rFonts w:ascii="Garamond" w:eastAsia="AT*Palm Springs" w:hAnsi="Garamond"/>
          <w:lang w:val="sk-SK"/>
        </w:rPr>
        <w:t>momentom jej vzniku, a to bez potreby osobitnej výzvy.</w:t>
      </w:r>
      <w:r>
        <w:rPr>
          <w:rFonts w:ascii="Garamond" w:eastAsia="AT*Palm Springs" w:hAnsi="Garamond"/>
          <w:lang w:val="sk-SK"/>
        </w:rPr>
        <w:t xml:space="preserve"> Zaplatenie zmluvnej pokuty nemá žiadny vplyv na výšku nároku na náhradu škody</w:t>
      </w:r>
      <w:r w:rsidR="00B44555">
        <w:rPr>
          <w:rFonts w:ascii="Garamond" w:eastAsia="AT*Palm Springs" w:hAnsi="Garamond"/>
          <w:lang w:val="sk-SK"/>
        </w:rPr>
        <w:t xml:space="preserve"> v celej výške</w:t>
      </w:r>
      <w:r>
        <w:rPr>
          <w:rFonts w:ascii="Garamond" w:eastAsia="AT*Palm Springs" w:hAnsi="Garamond"/>
          <w:lang w:val="sk-SK"/>
        </w:rPr>
        <w:t xml:space="preserve">, ktorý vznikne MČ porušením </w:t>
      </w:r>
      <w:r w:rsidR="00891BDA">
        <w:rPr>
          <w:rFonts w:ascii="Garamond" w:eastAsia="AT*Palm Springs" w:hAnsi="Garamond"/>
          <w:lang w:val="sk-SK"/>
        </w:rPr>
        <w:t xml:space="preserve">vymedzenej </w:t>
      </w:r>
      <w:r>
        <w:rPr>
          <w:rFonts w:ascii="Garamond" w:eastAsia="AT*Palm Springs" w:hAnsi="Garamond"/>
          <w:lang w:val="sk-SK"/>
        </w:rPr>
        <w:t>povinnosti zo strany ATRIOS</w:t>
      </w:r>
      <w:r w:rsidR="00B44555">
        <w:rPr>
          <w:rFonts w:ascii="Garamond" w:eastAsia="AT*Palm Springs" w:hAnsi="Garamond"/>
          <w:lang w:val="sk-SK"/>
        </w:rPr>
        <w:t>, a to aj v rozsahu prevyšujúcom dojednanú výšku zmluvnej pokuty.</w:t>
      </w:r>
      <w:r w:rsidR="00C85273">
        <w:rPr>
          <w:rFonts w:ascii="Garamond" w:eastAsia="AT*Palm Springs" w:hAnsi="Garamond"/>
          <w:lang w:val="sk-SK"/>
        </w:rPr>
        <w:t xml:space="preserve"> </w:t>
      </w:r>
      <w:r>
        <w:rPr>
          <w:rFonts w:ascii="Garamond" w:eastAsia="AT*Palm Springs" w:hAnsi="Garamond"/>
          <w:lang w:val="sk-SK"/>
        </w:rPr>
        <w:t xml:space="preserve">   </w:t>
      </w:r>
    </w:p>
    <w:p w14:paraId="5E30DAA2" w14:textId="77777777" w:rsidR="00F07A55" w:rsidRPr="00E81B05" w:rsidRDefault="00F07A55" w:rsidP="00FE107E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13405325" w14:textId="77777777" w:rsidR="00F07A55" w:rsidRPr="00E81B05" w:rsidRDefault="00F07A55" w:rsidP="00F07A55">
      <w:pPr>
        <w:pStyle w:val="NorCCSCZ11"/>
        <w:numPr>
          <w:ilvl w:val="0"/>
          <w:numId w:val="37"/>
        </w:numPr>
        <w:ind w:left="426" w:hanging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t xml:space="preserve">Práva a prehlásenia súvisiace so Stavbami MČ. </w:t>
      </w:r>
    </w:p>
    <w:p w14:paraId="25C26133" w14:textId="77777777" w:rsidR="00F07A55" w:rsidRPr="00E81B05" w:rsidRDefault="00F07A55" w:rsidP="00F07A55">
      <w:pPr>
        <w:pStyle w:val="Text1l"/>
        <w:numPr>
          <w:ilvl w:val="0"/>
          <w:numId w:val="0"/>
        </w:numPr>
        <w:spacing w:before="0"/>
        <w:ind w:left="851" w:hanging="851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       MČ vo vzťahu k Stavbám MČ prehlasuje, že:</w:t>
      </w:r>
    </w:p>
    <w:p w14:paraId="2D17A231" w14:textId="77777777" w:rsidR="00F07A55" w:rsidRPr="007A2907" w:rsidRDefault="00F07A55" w:rsidP="007A2907">
      <w:pPr>
        <w:pStyle w:val="Text1l"/>
        <w:numPr>
          <w:ilvl w:val="0"/>
          <w:numId w:val="11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MČ je správcom Stavieb MČ s dispozičným právom k nim, pričom výlučným vlastníkom Stavieb MČ je Hlavné mesto SR Bratislava</w:t>
      </w:r>
      <w:r w:rsidR="007A2907" w:rsidRPr="007A2907">
        <w:rPr>
          <w:rFonts w:ascii="Garamond" w:eastAsia="AT*Palm Springs" w:hAnsi="Garamond"/>
          <w:szCs w:val="24"/>
          <w:lang w:val="sk-SK"/>
        </w:rPr>
        <w:t xml:space="preserve"> </w:t>
      </w:r>
      <w:r w:rsidR="007A2907" w:rsidRPr="00E81B05">
        <w:rPr>
          <w:rFonts w:ascii="Garamond" w:eastAsia="AT*Palm Springs" w:hAnsi="Garamond"/>
          <w:szCs w:val="24"/>
          <w:lang w:val="sk-SK"/>
        </w:rPr>
        <w:t>ktoré na dispozíci</w:t>
      </w:r>
      <w:r w:rsidR="00B57256">
        <w:rPr>
          <w:rFonts w:ascii="Garamond" w:eastAsia="AT*Palm Springs" w:hAnsi="Garamond"/>
          <w:szCs w:val="24"/>
          <w:lang w:val="sk-SK"/>
        </w:rPr>
        <w:t>u</w:t>
      </w:r>
      <w:r w:rsidR="007A2907" w:rsidRPr="00E81B05">
        <w:rPr>
          <w:rFonts w:ascii="Garamond" w:eastAsia="AT*Palm Springs" w:hAnsi="Garamond"/>
          <w:szCs w:val="24"/>
          <w:lang w:val="sk-SK"/>
        </w:rPr>
        <w:t xml:space="preserve"> so Stavbami MČ podľa tejto zmluvy a podľa Budúcej zmluvy 1 udel</w:t>
      </w:r>
      <w:r w:rsidR="007A2907">
        <w:rPr>
          <w:rFonts w:ascii="Garamond" w:eastAsia="AT*Palm Springs" w:hAnsi="Garamond"/>
          <w:szCs w:val="24"/>
          <w:lang w:val="sk-SK"/>
        </w:rPr>
        <w:t>í</w:t>
      </w:r>
      <w:r w:rsidR="007A2907" w:rsidRPr="00E81B05">
        <w:rPr>
          <w:rFonts w:ascii="Garamond" w:eastAsia="AT*Palm Springs" w:hAnsi="Garamond"/>
          <w:szCs w:val="24"/>
          <w:lang w:val="sk-SK"/>
        </w:rPr>
        <w:t xml:space="preserve"> súhlas </w:t>
      </w:r>
      <w:r w:rsidR="007A2907">
        <w:rPr>
          <w:rFonts w:ascii="Garamond" w:eastAsia="AT*Palm Springs" w:hAnsi="Garamond"/>
          <w:szCs w:val="24"/>
          <w:lang w:val="sk-SK"/>
        </w:rPr>
        <w:t xml:space="preserve">po podpise tejto zmluvy, pričom udelenie daného súhlasu je podmienkou účinnosti tejto zmluvy </w:t>
      </w:r>
      <w:r w:rsidR="007A2907" w:rsidRPr="00E81B05">
        <w:rPr>
          <w:rFonts w:ascii="Garamond" w:eastAsia="AT*Palm Springs" w:hAnsi="Garamond"/>
          <w:szCs w:val="24"/>
          <w:lang w:val="sk-SK"/>
        </w:rPr>
        <w:t>v</w:t>
      </w:r>
      <w:r w:rsidR="007A2907">
        <w:rPr>
          <w:rFonts w:ascii="Garamond" w:eastAsia="AT*Palm Springs" w:hAnsi="Garamond"/>
          <w:szCs w:val="24"/>
          <w:lang w:val="sk-SK"/>
        </w:rPr>
        <w:t xml:space="preserve"> zmysle </w:t>
      </w:r>
      <w:r w:rsidR="007A2907" w:rsidRPr="00E81B05">
        <w:rPr>
          <w:rFonts w:ascii="Garamond" w:eastAsia="AT*Palm Springs" w:hAnsi="Garamond"/>
          <w:szCs w:val="24"/>
          <w:lang w:val="sk-SK"/>
        </w:rPr>
        <w:t>čl. 10 bod 3 tejto zmluvy</w:t>
      </w:r>
      <w:r w:rsidRPr="007A2907">
        <w:rPr>
          <w:rFonts w:ascii="Garamond" w:eastAsia="AT*Palm Springs" w:hAnsi="Garamond"/>
          <w:szCs w:val="24"/>
          <w:lang w:val="sk-SK"/>
        </w:rPr>
        <w:t>,</w:t>
      </w:r>
      <w:r w:rsidR="00A2278F" w:rsidRPr="007A2907">
        <w:rPr>
          <w:rFonts w:ascii="Garamond" w:eastAsia="AT*Palm Springs" w:hAnsi="Garamond"/>
          <w:szCs w:val="24"/>
          <w:lang w:val="sk-SK"/>
        </w:rPr>
        <w:t xml:space="preserve"> </w:t>
      </w:r>
      <w:r w:rsidRPr="007A2907">
        <w:rPr>
          <w:rFonts w:ascii="Garamond" w:eastAsia="AT*Palm Springs" w:hAnsi="Garamond"/>
          <w:szCs w:val="24"/>
          <w:lang w:val="sk-SK"/>
        </w:rPr>
        <w:t xml:space="preserve">   </w:t>
      </w:r>
    </w:p>
    <w:p w14:paraId="7EB60245" w14:textId="49999D57" w:rsidR="00F07A55" w:rsidRPr="00E81B05" w:rsidRDefault="00F07A55" w:rsidP="00F07A55">
      <w:pPr>
        <w:pStyle w:val="Text1l"/>
        <w:numPr>
          <w:ilvl w:val="0"/>
          <w:numId w:val="11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na Stavbách MČ neviaznu žiadne právne vady a nie sú zaťažené žiadnym vecným alebo iným právom tretej osoby alebo tretích osôb, záložnými právami alebo inými zabezpečovacími právami, ani žiadnymi inými nárokmi tretích osôb k Stavbám MČ</w:t>
      </w:r>
      <w:r w:rsidR="007F0A0A">
        <w:rPr>
          <w:rFonts w:ascii="Garamond" w:eastAsia="AT*Palm Springs" w:hAnsi="Garamond"/>
          <w:szCs w:val="24"/>
          <w:lang w:val="sk-SK"/>
        </w:rPr>
        <w:t>,</w:t>
      </w:r>
      <w:r w:rsidRPr="00E81B05">
        <w:rPr>
          <w:rFonts w:ascii="Garamond" w:eastAsia="AT*Palm Springs" w:hAnsi="Garamond"/>
          <w:szCs w:val="24"/>
          <w:lang w:val="sk-SK"/>
        </w:rPr>
        <w:t xml:space="preserve"> neboli tretími osobami takéto práva súdnou alebo inou cestou uplatnené, s výnimkou užívacieho práva zriadeného v prospech EKO-podnik, pričom MČ sa zaväzuje zabezpečiť vypratanie Stavieb MČ najneskôr </w:t>
      </w:r>
      <w:r w:rsidRPr="00453F10">
        <w:rPr>
          <w:rFonts w:ascii="Garamond" w:eastAsia="AT*Palm Springs" w:hAnsi="Garamond"/>
          <w:szCs w:val="24"/>
          <w:lang w:val="sk-SK"/>
        </w:rPr>
        <w:t xml:space="preserve">do </w:t>
      </w:r>
      <w:r w:rsidR="0034404B" w:rsidRPr="00453F10">
        <w:rPr>
          <w:rFonts w:ascii="Garamond" w:eastAsia="AT*Palm Springs" w:hAnsi="Garamond"/>
          <w:szCs w:val="24"/>
          <w:lang w:val="sk-SK"/>
        </w:rPr>
        <w:t>3</w:t>
      </w:r>
      <w:r w:rsidR="008B0DB1" w:rsidRPr="00453F10">
        <w:rPr>
          <w:rFonts w:ascii="Garamond" w:eastAsia="AT*Palm Springs" w:hAnsi="Garamond"/>
          <w:szCs w:val="24"/>
          <w:lang w:val="sk-SK"/>
        </w:rPr>
        <w:t>0</w:t>
      </w:r>
      <w:r w:rsidR="008B0DB1"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Pr="00E81B05">
        <w:rPr>
          <w:rFonts w:ascii="Garamond" w:eastAsia="AT*Palm Springs" w:hAnsi="Garamond"/>
          <w:szCs w:val="24"/>
          <w:lang w:val="sk-SK"/>
        </w:rPr>
        <w:t xml:space="preserve">dní odo dňa </w:t>
      </w:r>
      <w:r w:rsidR="003D1C6A">
        <w:rPr>
          <w:rFonts w:ascii="Garamond" w:eastAsia="AT*Palm Springs" w:hAnsi="Garamond"/>
          <w:szCs w:val="24"/>
          <w:lang w:val="sk-SK"/>
        </w:rPr>
        <w:t>nadobudnutia vlastníckeho práva MČ  k Náhradným stavbám</w:t>
      </w:r>
      <w:r w:rsidRPr="00E81B05">
        <w:rPr>
          <w:rFonts w:ascii="Garamond" w:eastAsia="AT*Palm Springs" w:hAnsi="Garamond"/>
          <w:szCs w:val="24"/>
          <w:lang w:val="sk-SK"/>
        </w:rPr>
        <w:t xml:space="preserve">,    </w:t>
      </w:r>
    </w:p>
    <w:p w14:paraId="2782146B" w14:textId="77777777" w:rsidR="00F07A55" w:rsidRPr="00E81B05" w:rsidRDefault="00F07A55" w:rsidP="00F07A55">
      <w:pPr>
        <w:pStyle w:val="Text1l"/>
        <w:numPr>
          <w:ilvl w:val="0"/>
          <w:numId w:val="11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neexistujú žiadne nesplnené povinnosti týkajúce sa Stavieb MČ, predovšetkým žiadne daňové, poplatkové, odvodové a iné povinnosti, ktoré vyplývajú z právneho predpisu alebo právoplatného a záväzného rozhodnutia akéhokoľvek orgánu a týkajúce sa Stavieb MČ, ktoré by zo zákona prešli na ATRIOS ako nadobúdateľa,</w:t>
      </w:r>
    </w:p>
    <w:p w14:paraId="44561062" w14:textId="77777777" w:rsidR="00F07A55" w:rsidRPr="00E81B05" w:rsidRDefault="00F07A55" w:rsidP="00F07A55">
      <w:pPr>
        <w:pStyle w:val="Text1l"/>
        <w:numPr>
          <w:ilvl w:val="0"/>
          <w:numId w:val="11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nie sú  vo vzťahu k Stavbám MČ v súčasnosti vedené súdne, správne, či iné konania ani  uplatnené žiadne nároky, ktoré by takéto konania mohli vyvolať,</w:t>
      </w:r>
    </w:p>
    <w:p w14:paraId="34BF4C54" w14:textId="77777777" w:rsidR="00F07A55" w:rsidRPr="00E81B05" w:rsidRDefault="00F07A55" w:rsidP="00A2278F">
      <w:pPr>
        <w:pStyle w:val="Text1l"/>
        <w:numPr>
          <w:ilvl w:val="0"/>
          <w:numId w:val="11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nie je správnym či iným rozhodnutím obmedzená dispozícia so Stavbami MČ,</w:t>
      </w:r>
    </w:p>
    <w:p w14:paraId="4A45C154" w14:textId="77777777" w:rsidR="007F0A0A" w:rsidRDefault="00F07A55" w:rsidP="00F07A55">
      <w:pPr>
        <w:pStyle w:val="Text1l"/>
        <w:numPr>
          <w:ilvl w:val="0"/>
          <w:numId w:val="11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platnosti tejto zmluvy nebráni žiadna zmluva alebo dohoda, ktorej zmluvnou stranou je  MČ resp. ich vlastník, nedo</w:t>
      </w:r>
      <w:r w:rsidR="00011B3C">
        <w:rPr>
          <w:rFonts w:ascii="Garamond" w:eastAsia="AT*Palm Springs" w:hAnsi="Garamond"/>
          <w:szCs w:val="24"/>
          <w:lang w:val="sk-SK"/>
        </w:rPr>
        <w:t>š</w:t>
      </w:r>
      <w:r w:rsidRPr="00E81B05">
        <w:rPr>
          <w:rFonts w:ascii="Garamond" w:eastAsia="AT*Palm Springs" w:hAnsi="Garamond"/>
          <w:szCs w:val="24"/>
          <w:lang w:val="sk-SK"/>
        </w:rPr>
        <w:t xml:space="preserve">lo </w:t>
      </w:r>
      <w:r w:rsidR="00350E4C">
        <w:rPr>
          <w:rFonts w:ascii="Garamond" w:eastAsia="AT*Palm Springs" w:hAnsi="Garamond"/>
          <w:szCs w:val="24"/>
          <w:lang w:val="sk-SK"/>
        </w:rPr>
        <w:t xml:space="preserve">k </w:t>
      </w:r>
      <w:r w:rsidRPr="00E81B05">
        <w:rPr>
          <w:rFonts w:ascii="Garamond" w:eastAsia="AT*Palm Springs" w:hAnsi="Garamond"/>
          <w:szCs w:val="24"/>
          <w:lang w:val="sk-SK"/>
        </w:rPr>
        <w:t>udeleniu splnomocnenia, príkazu či mandátu žiadnej osobe k akémukoľvek nakladaniu s právami k Stavbám MČ a s právami súvisiacimi so Stavbami MČ a ani k uzavretiu zmluvy o budúcej kúpnej zmluve, či k zriadeniu iného titulu, ktorý by mohol viesť k spochybneniu platnosti tejto zmluvy alebo k obmedzeniu, sťaženiu, či vylúčeniu uplatnenia práv z tejto zmluvy, najmä k uzavretiu Budúcej zmluvy 1</w:t>
      </w:r>
      <w:r w:rsidR="007F0A0A">
        <w:rPr>
          <w:rFonts w:ascii="Garamond" w:eastAsia="AT*Palm Springs" w:hAnsi="Garamond"/>
          <w:szCs w:val="24"/>
          <w:lang w:val="sk-SK"/>
        </w:rPr>
        <w:t xml:space="preserve">, </w:t>
      </w:r>
    </w:p>
    <w:p w14:paraId="29E00C5B" w14:textId="6B37ED22" w:rsidR="00F07A55" w:rsidRPr="00E81B05" w:rsidRDefault="007F0A0A" w:rsidP="00F07A55">
      <w:pPr>
        <w:pStyle w:val="Text1l"/>
        <w:numPr>
          <w:ilvl w:val="0"/>
          <w:numId w:val="11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ATRIOS nadobudne Stavby MČ ako stoja a ležia</w:t>
      </w:r>
      <w:r w:rsidR="00F07A55" w:rsidRPr="00E81B05">
        <w:rPr>
          <w:rFonts w:ascii="Garamond" w:eastAsia="AT*Palm Springs" w:hAnsi="Garamond"/>
          <w:szCs w:val="24"/>
          <w:lang w:val="sk-SK"/>
        </w:rPr>
        <w:t xml:space="preserve">. </w:t>
      </w:r>
    </w:p>
    <w:p w14:paraId="1346D0BC" w14:textId="77777777" w:rsidR="00F07A55" w:rsidRPr="00E81B05" w:rsidRDefault="00F07A55" w:rsidP="00F07A55">
      <w:pPr>
        <w:pStyle w:val="NorCCSCZ11"/>
        <w:spacing w:before="0"/>
        <w:ind w:left="425"/>
        <w:rPr>
          <w:rFonts w:ascii="Garamond" w:eastAsia="AT*Palm Springs" w:hAnsi="Garamond"/>
          <w:szCs w:val="24"/>
          <w:lang w:val="sk-SK"/>
        </w:rPr>
      </w:pPr>
    </w:p>
    <w:p w14:paraId="1EC26F53" w14:textId="4271B69C" w:rsidR="00F07A55" w:rsidRPr="00E81B05" w:rsidRDefault="00F07A55" w:rsidP="00B34F0D">
      <w:pPr>
        <w:pStyle w:val="NorCCSCZ11"/>
        <w:spacing w:before="0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lastRenderedPageBreak/>
        <w:t xml:space="preserve">MČ berie na vedomie, že Stavby MČ sú určené v rámci realizácie Investičného zámeru k odstráneniu a z daného dôvodu </w:t>
      </w:r>
      <w:r w:rsidR="00A2278F" w:rsidRPr="00E81B05">
        <w:rPr>
          <w:rFonts w:ascii="Garamond" w:eastAsia="AT*Palm Springs" w:hAnsi="Garamond"/>
          <w:szCs w:val="24"/>
          <w:lang w:val="sk-SK"/>
        </w:rPr>
        <w:t xml:space="preserve">sa </w:t>
      </w:r>
      <w:r w:rsidRPr="00E81B05">
        <w:rPr>
          <w:rFonts w:ascii="Garamond" w:eastAsia="AT*Palm Springs" w:hAnsi="Garamond"/>
          <w:szCs w:val="24"/>
          <w:lang w:val="sk-SK"/>
        </w:rPr>
        <w:t xml:space="preserve">udeľuje </w:t>
      </w:r>
      <w:r w:rsidR="00453F10">
        <w:rPr>
          <w:rFonts w:ascii="Garamond" w:eastAsia="AT*Palm Springs" w:hAnsi="Garamond"/>
          <w:szCs w:val="24"/>
          <w:lang w:val="sk-SK"/>
        </w:rPr>
        <w:t xml:space="preserve">s účinnosťou ku dňu, kedy ATRIOS nadobudne vlastníctvo k Stavbám MČ (odkladacia podmienka) </w:t>
      </w:r>
      <w:r w:rsidRPr="00E81B05">
        <w:rPr>
          <w:rFonts w:ascii="Garamond" w:eastAsia="AT*Palm Springs" w:hAnsi="Garamond"/>
          <w:szCs w:val="24"/>
          <w:lang w:val="sk-SK"/>
        </w:rPr>
        <w:t xml:space="preserve">súhlas so zabezpečením povolenia na odstránenie stavieb v mene a na náklady ATRIOS, čím dochádza </w:t>
      </w:r>
      <w:r w:rsidR="00453F10">
        <w:rPr>
          <w:rFonts w:ascii="Garamond" w:eastAsia="AT*Palm Springs" w:hAnsi="Garamond"/>
          <w:szCs w:val="24"/>
          <w:lang w:val="sk-SK"/>
        </w:rPr>
        <w:t xml:space="preserve"> po splnení odkladacej podmienky </w:t>
      </w:r>
      <w:r w:rsidRPr="00E81B05">
        <w:rPr>
          <w:rFonts w:ascii="Garamond" w:eastAsia="AT*Palm Springs" w:hAnsi="Garamond"/>
          <w:szCs w:val="24"/>
          <w:lang w:val="sk-SK"/>
        </w:rPr>
        <w:t xml:space="preserve">k zriadeniu iného práva k Stavbám MČ ako odstraňovanej stavbe v zmysle §139 SZ. </w:t>
      </w:r>
      <w:r w:rsidR="00B34F0D" w:rsidRPr="00E81B05">
        <w:rPr>
          <w:rFonts w:ascii="Garamond" w:eastAsia="AT*Palm Springs" w:hAnsi="Garamond"/>
          <w:szCs w:val="24"/>
          <w:lang w:val="sk-SK"/>
        </w:rPr>
        <w:t>ATRIOS nie je oprávnený vykonať odstránenie Stavieb MČ skôr, ako sa stane ich výlučným vlastníkom podľa Budúcej zmluvy 1</w:t>
      </w:r>
      <w:r w:rsidRPr="00E81B05">
        <w:rPr>
          <w:rFonts w:ascii="Garamond" w:eastAsia="AT*Palm Springs" w:hAnsi="Garamond"/>
          <w:szCs w:val="24"/>
          <w:lang w:val="sk-SK"/>
        </w:rPr>
        <w:t xml:space="preserve">. </w:t>
      </w:r>
    </w:p>
    <w:p w14:paraId="24359161" w14:textId="77777777" w:rsidR="00F07A55" w:rsidRPr="00E81B05" w:rsidRDefault="00F07A55" w:rsidP="00F07A55">
      <w:pPr>
        <w:pStyle w:val="NorCCSCZ11"/>
        <w:spacing w:before="0"/>
        <w:ind w:left="709"/>
        <w:rPr>
          <w:rFonts w:ascii="Garamond" w:eastAsia="AT*Palm Springs" w:hAnsi="Garamond"/>
          <w:szCs w:val="24"/>
          <w:lang w:val="sk-SK"/>
        </w:rPr>
      </w:pPr>
    </w:p>
    <w:p w14:paraId="361701FE" w14:textId="2BDD2D26" w:rsidR="00F07A55" w:rsidRPr="00E81B05" w:rsidRDefault="00F07A55" w:rsidP="00B34F0D">
      <w:pPr>
        <w:pStyle w:val="NorCCSCZ11"/>
        <w:spacing w:before="0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ATRIOS vo vzťahu k Stavbám MČ prehlasuje, že je detailne oboznámený s technickým stavom Stavieb MČ</w:t>
      </w:r>
      <w:r w:rsidR="007F0A0A">
        <w:rPr>
          <w:rFonts w:ascii="Garamond" w:eastAsia="AT*Palm Springs" w:hAnsi="Garamond"/>
          <w:szCs w:val="24"/>
          <w:lang w:val="sk-SK"/>
        </w:rPr>
        <w:t xml:space="preserve"> a v danej súvislosti nemá na MČ žiadne požiadavky či námietky ohľadne ich stavu</w:t>
      </w:r>
      <w:r w:rsidRPr="00E81B05">
        <w:rPr>
          <w:rFonts w:ascii="Garamond" w:eastAsia="AT*Palm Springs" w:hAnsi="Garamond"/>
          <w:szCs w:val="24"/>
          <w:lang w:val="sk-SK"/>
        </w:rPr>
        <w:t xml:space="preserve">. </w:t>
      </w:r>
    </w:p>
    <w:p w14:paraId="2BB43941" w14:textId="77777777" w:rsidR="00F07A55" w:rsidRDefault="00F07A55" w:rsidP="00F07A55">
      <w:pPr>
        <w:pStyle w:val="NorCCSCZ11"/>
        <w:spacing w:before="0"/>
        <w:ind w:left="709"/>
        <w:rPr>
          <w:rFonts w:ascii="Garamond" w:eastAsia="AT*Palm Springs" w:hAnsi="Garamond"/>
          <w:szCs w:val="24"/>
          <w:lang w:val="sk-SK"/>
        </w:rPr>
      </w:pPr>
    </w:p>
    <w:p w14:paraId="3C052D22" w14:textId="77777777" w:rsidR="00A505FB" w:rsidRDefault="00A505FB" w:rsidP="00F07A55">
      <w:pPr>
        <w:pStyle w:val="NorCCSCZ11"/>
        <w:spacing w:before="0"/>
        <w:ind w:left="709"/>
        <w:rPr>
          <w:rFonts w:ascii="Garamond" w:eastAsia="AT*Palm Springs" w:hAnsi="Garamond"/>
          <w:szCs w:val="24"/>
          <w:lang w:val="sk-SK"/>
        </w:rPr>
      </w:pPr>
    </w:p>
    <w:p w14:paraId="2DA145DF" w14:textId="77777777" w:rsidR="00562E39" w:rsidRPr="0038320F" w:rsidRDefault="00562E39" w:rsidP="00562E39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38320F">
        <w:rPr>
          <w:rFonts w:ascii="Garamond" w:eastAsia="AT*Palm Springs" w:hAnsi="Garamond"/>
          <w:b/>
          <w:szCs w:val="24"/>
        </w:rPr>
        <w:t>Článok 3</w:t>
      </w:r>
    </w:p>
    <w:p w14:paraId="1F0251A8" w14:textId="77777777" w:rsidR="00562E39" w:rsidRPr="00E81B05" w:rsidRDefault="00562E39" w:rsidP="00562E39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38320F">
        <w:rPr>
          <w:rFonts w:ascii="Garamond" w:eastAsia="AT*Palm Springs" w:hAnsi="Garamond"/>
          <w:b/>
          <w:szCs w:val="24"/>
        </w:rPr>
        <w:t>Budúca zmluva 2</w:t>
      </w:r>
      <w:r w:rsidRPr="00E81B05">
        <w:rPr>
          <w:rFonts w:ascii="Garamond" w:eastAsia="AT*Palm Springs" w:hAnsi="Garamond"/>
          <w:b/>
          <w:szCs w:val="24"/>
        </w:rPr>
        <w:t xml:space="preserve"> </w:t>
      </w:r>
    </w:p>
    <w:p w14:paraId="3703651C" w14:textId="77777777" w:rsidR="00B048F0" w:rsidRPr="00E81B05" w:rsidRDefault="00B048F0" w:rsidP="00FE107E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184ABD2A" w14:textId="77777777" w:rsidR="009311DF" w:rsidRPr="00E81B05" w:rsidRDefault="009311DF" w:rsidP="00562E39">
      <w:pPr>
        <w:pStyle w:val="NormalCCS"/>
        <w:numPr>
          <w:ilvl w:val="0"/>
          <w:numId w:val="52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Predmet Budúcej zmluvy 2</w:t>
      </w:r>
    </w:p>
    <w:p w14:paraId="0647AD82" w14:textId="77777777" w:rsidR="00562E39" w:rsidRPr="00E81B05" w:rsidRDefault="00562E39" w:rsidP="00BF33BF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Zmluvné strany uzavretím Budúcej zmluvy 2 zriadia titul pre prevod výlučného vlastníckeho práva k Náhradným stavbám z výlučného vlastníckeho práva ATRIOS do výlučného vlastníckeho práva MČ a to za Kúpnu cenu 2 definovanú v bode 3 tohto článku. </w:t>
      </w:r>
    </w:p>
    <w:p w14:paraId="06D7FF04" w14:textId="77777777" w:rsidR="00562E39" w:rsidRPr="00E81B05" w:rsidRDefault="00562E39" w:rsidP="00BF33BF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275EE511" w14:textId="77777777" w:rsidR="009311DF" w:rsidRPr="00E81B05" w:rsidRDefault="009311DF" w:rsidP="00562E39">
      <w:pPr>
        <w:pStyle w:val="NormalCCS"/>
        <w:numPr>
          <w:ilvl w:val="0"/>
          <w:numId w:val="52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Podmienky uzavretia Budúcej zmluvy 2</w:t>
      </w:r>
    </w:p>
    <w:p w14:paraId="7E8681E2" w14:textId="770DFD7C" w:rsidR="00562E39" w:rsidRPr="00E81B05" w:rsidRDefault="00562E39" w:rsidP="00BF33BF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 xml:space="preserve">Ktorákoľvek zmluvná strana je oprávnená vyzvať druhú stranu na uzatvorenie Budúcej zmluvy 2 v lehote do </w:t>
      </w:r>
      <w:r w:rsidR="00350E4C">
        <w:rPr>
          <w:rFonts w:ascii="Garamond" w:hAnsi="Garamond"/>
          <w:szCs w:val="24"/>
        </w:rPr>
        <w:t>31.03.2024</w:t>
      </w:r>
      <w:r w:rsidR="00230BD0">
        <w:rPr>
          <w:rFonts w:ascii="Garamond" w:hAnsi="Garamond"/>
          <w:szCs w:val="24"/>
        </w:rPr>
        <w:t xml:space="preserve"> </w:t>
      </w:r>
      <w:r w:rsidR="00230BD0" w:rsidRPr="00E81B05">
        <w:rPr>
          <w:rFonts w:ascii="Garamond" w:hAnsi="Garamond"/>
          <w:szCs w:val="24"/>
        </w:rPr>
        <w:t xml:space="preserve">(ktorá však neuplynie skôr ako </w:t>
      </w:r>
      <w:r w:rsidR="00230BD0">
        <w:rPr>
          <w:rFonts w:ascii="Garamond" w:hAnsi="Garamond"/>
          <w:szCs w:val="24"/>
        </w:rPr>
        <w:t>6</w:t>
      </w:r>
      <w:r w:rsidR="00230BD0" w:rsidRPr="00E81B05">
        <w:rPr>
          <w:rFonts w:ascii="Garamond" w:hAnsi="Garamond"/>
          <w:szCs w:val="24"/>
        </w:rPr>
        <w:t xml:space="preserve"> mesiacov odo dňa </w:t>
      </w:r>
      <w:r w:rsidR="00230BD0">
        <w:rPr>
          <w:rFonts w:ascii="Garamond" w:hAnsi="Garamond"/>
          <w:szCs w:val="24"/>
        </w:rPr>
        <w:t>pridelenia súpisného a orientačného čísla Náhradným stavbám</w:t>
      </w:r>
      <w:r w:rsidR="00230BD0" w:rsidRPr="00E81B05">
        <w:rPr>
          <w:rFonts w:ascii="Garamond" w:hAnsi="Garamond"/>
          <w:szCs w:val="24"/>
        </w:rPr>
        <w:t>)</w:t>
      </w:r>
      <w:r w:rsidRPr="00E81B05">
        <w:rPr>
          <w:rFonts w:ascii="Garamond" w:hAnsi="Garamond"/>
          <w:szCs w:val="24"/>
        </w:rPr>
        <w:t>, najskôr však po</w:t>
      </w:r>
      <w:r w:rsidR="000D433D">
        <w:rPr>
          <w:rFonts w:ascii="Garamond" w:hAnsi="Garamond"/>
          <w:szCs w:val="24"/>
        </w:rPr>
        <w:t xml:space="preserve"> </w:t>
      </w:r>
      <w:r w:rsidRPr="00E81B05">
        <w:rPr>
          <w:rFonts w:ascii="Garamond" w:hAnsi="Garamond"/>
          <w:szCs w:val="24"/>
        </w:rPr>
        <w:t xml:space="preserve">tom, ako: </w:t>
      </w:r>
    </w:p>
    <w:p w14:paraId="0931AA99" w14:textId="223ECEAE" w:rsidR="00562E39" w:rsidRPr="00E81B05" w:rsidRDefault="00A2278F" w:rsidP="00562E39">
      <w:pPr>
        <w:pStyle w:val="NormalCCS"/>
        <w:numPr>
          <w:ilvl w:val="0"/>
          <w:numId w:val="1"/>
        </w:numPr>
        <w:spacing w:before="0"/>
        <w:ind w:left="1134" w:hanging="425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ATRIOS sa stane výlučným vlastníkom Pozemkov ATRIOS a </w:t>
      </w:r>
      <w:r w:rsidR="00562E39" w:rsidRPr="00E81B05">
        <w:rPr>
          <w:rFonts w:ascii="Garamond" w:hAnsi="Garamond"/>
          <w:szCs w:val="24"/>
        </w:rPr>
        <w:t xml:space="preserve"> </w:t>
      </w:r>
    </w:p>
    <w:p w14:paraId="516A6DD9" w14:textId="77777777" w:rsidR="008B0DB1" w:rsidRPr="008B0DB1" w:rsidRDefault="00562E39" w:rsidP="00562E39">
      <w:pPr>
        <w:pStyle w:val="NormalCCS"/>
        <w:numPr>
          <w:ilvl w:val="0"/>
          <w:numId w:val="1"/>
        </w:numPr>
        <w:spacing w:before="0"/>
        <w:ind w:left="1134" w:hanging="425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 xml:space="preserve">dôjde k vydaniu KR podľa </w:t>
      </w:r>
      <w:r w:rsidR="00A2278F" w:rsidRPr="00E81B05">
        <w:rPr>
          <w:rFonts w:ascii="Garamond" w:hAnsi="Garamond"/>
          <w:szCs w:val="24"/>
        </w:rPr>
        <w:t>bodu 4</w:t>
      </w:r>
      <w:r w:rsidRPr="00E81B05">
        <w:rPr>
          <w:rFonts w:ascii="Garamond" w:hAnsi="Garamond"/>
          <w:szCs w:val="24"/>
        </w:rPr>
        <w:t xml:space="preserve"> t</w:t>
      </w:r>
      <w:r w:rsidR="00942568">
        <w:rPr>
          <w:rFonts w:ascii="Garamond" w:hAnsi="Garamond"/>
          <w:szCs w:val="24"/>
        </w:rPr>
        <w:t xml:space="preserve">ohto článku a </w:t>
      </w:r>
    </w:p>
    <w:p w14:paraId="7B04F57F" w14:textId="5E8B9E69" w:rsidR="003D1C6A" w:rsidRPr="003D1C6A" w:rsidRDefault="008B0DB1" w:rsidP="00562E39">
      <w:pPr>
        <w:pStyle w:val="NormalCCS"/>
        <w:numPr>
          <w:ilvl w:val="0"/>
          <w:numId w:val="1"/>
        </w:numPr>
        <w:spacing w:before="0"/>
        <w:ind w:left="1134" w:hanging="425"/>
        <w:jc w:val="both"/>
        <w:rPr>
          <w:rFonts w:ascii="Garamond" w:eastAsia="AT*Palm Springs" w:hAnsi="Garamond"/>
          <w:szCs w:val="24"/>
        </w:rPr>
      </w:pPr>
      <w:r>
        <w:rPr>
          <w:rFonts w:ascii="Garamond" w:hAnsi="Garamond"/>
          <w:szCs w:val="24"/>
        </w:rPr>
        <w:t>Náhradným stavbám bude pridelené súpisné a orientačné číslo</w:t>
      </w:r>
      <w:r w:rsidR="003D1C6A">
        <w:rPr>
          <w:rFonts w:ascii="Garamond" w:hAnsi="Garamond"/>
          <w:szCs w:val="24"/>
        </w:rPr>
        <w:t xml:space="preserve"> a</w:t>
      </w:r>
    </w:p>
    <w:p w14:paraId="084AF6E9" w14:textId="2D48FAA3" w:rsidR="00562E39" w:rsidRPr="00E81B05" w:rsidRDefault="003D1C6A" w:rsidP="00562E39">
      <w:pPr>
        <w:pStyle w:val="NormalCCS"/>
        <w:numPr>
          <w:ilvl w:val="0"/>
          <w:numId w:val="1"/>
        </w:numPr>
        <w:spacing w:before="0"/>
        <w:ind w:left="1134" w:hanging="425"/>
        <w:jc w:val="both"/>
        <w:rPr>
          <w:rFonts w:ascii="Garamond" w:eastAsia="AT*Palm Springs" w:hAnsi="Garamond"/>
          <w:szCs w:val="24"/>
        </w:rPr>
      </w:pPr>
      <w:r>
        <w:rPr>
          <w:rFonts w:ascii="Garamond" w:hAnsi="Garamond"/>
          <w:szCs w:val="24"/>
        </w:rPr>
        <w:t>bude uzatvorená Budúca zmluva 1</w:t>
      </w:r>
    </w:p>
    <w:p w14:paraId="3EEF002B" w14:textId="77777777" w:rsidR="003F2F4C" w:rsidRPr="00E81B05" w:rsidRDefault="003F2F4C" w:rsidP="00BF33BF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 xml:space="preserve">V prípade, ak vo vyššie uvedenej lehote nedôjde k splneniu vyššie uvedených podmienok alebo,  ak napriek splneniu vyššie uvedených podmienok žiadna zo zmluvných strán neuplatní právo výzvy na uzavretie Budúcej zmluvy </w:t>
      </w:r>
      <w:r w:rsidR="00DD3BB7">
        <w:rPr>
          <w:rFonts w:ascii="Garamond" w:hAnsi="Garamond"/>
          <w:szCs w:val="24"/>
        </w:rPr>
        <w:t>2</w:t>
      </w:r>
      <w:r w:rsidR="00DD3BB7" w:rsidRPr="00E81B05">
        <w:rPr>
          <w:rFonts w:ascii="Garamond" w:hAnsi="Garamond"/>
          <w:szCs w:val="24"/>
        </w:rPr>
        <w:t xml:space="preserve"> </w:t>
      </w:r>
      <w:r w:rsidR="00A2278F" w:rsidRPr="00E81B05">
        <w:rPr>
          <w:rFonts w:ascii="Garamond" w:hAnsi="Garamond"/>
          <w:szCs w:val="24"/>
        </w:rPr>
        <w:t>vo vyššie uvedenej lehote</w:t>
      </w:r>
      <w:r w:rsidRPr="00E81B05">
        <w:rPr>
          <w:rFonts w:ascii="Garamond" w:hAnsi="Garamond"/>
          <w:szCs w:val="24"/>
        </w:rPr>
        <w:t xml:space="preserve">, právo zmluvných strán požadovať uzavretie Budúcej zmluvy </w:t>
      </w:r>
      <w:r w:rsidR="00DD3BB7">
        <w:rPr>
          <w:rFonts w:ascii="Garamond" w:hAnsi="Garamond"/>
          <w:szCs w:val="24"/>
        </w:rPr>
        <w:t>2</w:t>
      </w:r>
      <w:r w:rsidR="00DD3BB7" w:rsidRPr="00E81B05">
        <w:rPr>
          <w:rFonts w:ascii="Garamond" w:hAnsi="Garamond"/>
          <w:szCs w:val="24"/>
        </w:rPr>
        <w:t xml:space="preserve"> </w:t>
      </w:r>
      <w:r w:rsidR="00A2278F" w:rsidRPr="00E81B05">
        <w:rPr>
          <w:rFonts w:ascii="Garamond" w:hAnsi="Garamond"/>
          <w:szCs w:val="24"/>
        </w:rPr>
        <w:t xml:space="preserve">uplynutím danej lehoty </w:t>
      </w:r>
      <w:r w:rsidRPr="00E81B05">
        <w:rPr>
          <w:rFonts w:ascii="Garamond" w:hAnsi="Garamond"/>
          <w:szCs w:val="24"/>
        </w:rPr>
        <w:t>zaniká.</w:t>
      </w:r>
    </w:p>
    <w:p w14:paraId="71E63BF2" w14:textId="77777777" w:rsidR="003F2F4C" w:rsidRPr="00E81B05" w:rsidRDefault="003F2F4C" w:rsidP="00562E39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</w:p>
    <w:p w14:paraId="2896BA50" w14:textId="77777777" w:rsidR="00562E39" w:rsidRPr="00E81B05" w:rsidRDefault="009311DF" w:rsidP="00BF33BF">
      <w:pPr>
        <w:pStyle w:val="NormalCCS"/>
        <w:numPr>
          <w:ilvl w:val="0"/>
          <w:numId w:val="52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Kúpna cena 2 a platobné podmienky.</w:t>
      </w:r>
    </w:p>
    <w:p w14:paraId="39764B3B" w14:textId="77777777" w:rsidR="009311DF" w:rsidRPr="00E81B05" w:rsidRDefault="009311DF" w:rsidP="00BF33BF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Za prevod vlastníckeho práva k Náhradným stavbám podľa Budúcej zmluvy 2 je MČ povinná uhradiť odplatu vo výške</w:t>
      </w:r>
      <w:r w:rsidR="00DD3BB7">
        <w:rPr>
          <w:rFonts w:ascii="Garamond" w:eastAsia="AT*Palm Springs" w:hAnsi="Garamond"/>
          <w:szCs w:val="24"/>
          <w:lang w:val="sk-SK"/>
        </w:rPr>
        <w:t>, ktorej výška bude určená až</w:t>
      </w: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="00DD3BB7">
        <w:rPr>
          <w:rFonts w:ascii="Garamond" w:eastAsia="AT*Palm Springs" w:hAnsi="Garamond"/>
          <w:szCs w:val="24"/>
          <w:lang w:val="sk-SK"/>
        </w:rPr>
        <w:t>v Budúcej zmluve 2</w:t>
      </w:r>
      <w:r w:rsidR="00B83FB7">
        <w:rPr>
          <w:rFonts w:ascii="Garamond" w:eastAsia="AT*Palm Springs" w:hAnsi="Garamond"/>
          <w:szCs w:val="24"/>
          <w:lang w:val="sk-SK"/>
        </w:rPr>
        <w:t xml:space="preserve"> a bude zodpovedať </w:t>
      </w:r>
      <w:r w:rsidR="00B83FB7" w:rsidDel="00B83FB7">
        <w:rPr>
          <w:rFonts w:ascii="Garamond" w:eastAsia="AT*Palm Springs" w:hAnsi="Garamond"/>
          <w:szCs w:val="24"/>
          <w:lang w:val="sk-SK"/>
        </w:rPr>
        <w:t xml:space="preserve"> </w:t>
      </w:r>
      <w:r w:rsidR="00DD3BB7">
        <w:rPr>
          <w:rFonts w:ascii="Garamond" w:eastAsia="AT*Palm Springs" w:hAnsi="Garamond"/>
          <w:szCs w:val="24"/>
          <w:lang w:val="sk-SK"/>
        </w:rPr>
        <w:t>sume</w:t>
      </w:r>
      <w:r w:rsidR="00B83FB7">
        <w:rPr>
          <w:rFonts w:ascii="Garamond" w:eastAsia="AT*Palm Springs" w:hAnsi="Garamond"/>
          <w:szCs w:val="24"/>
          <w:lang w:val="sk-SK"/>
        </w:rPr>
        <w:t>, ktorá z</w:t>
      </w:r>
      <w:r w:rsidR="00DD3BB7">
        <w:rPr>
          <w:rFonts w:ascii="Garamond" w:eastAsia="AT*Palm Springs" w:hAnsi="Garamond"/>
          <w:szCs w:val="24"/>
          <w:lang w:val="sk-SK"/>
        </w:rPr>
        <w:t xml:space="preserve"> Kúpnej cen</w:t>
      </w:r>
      <w:r w:rsidR="00B83FB7">
        <w:rPr>
          <w:rFonts w:ascii="Garamond" w:eastAsia="AT*Palm Springs" w:hAnsi="Garamond"/>
          <w:szCs w:val="24"/>
          <w:lang w:val="sk-SK"/>
        </w:rPr>
        <w:t>y</w:t>
      </w:r>
      <w:r w:rsidR="00DD3BB7">
        <w:rPr>
          <w:rFonts w:ascii="Garamond" w:eastAsia="AT*Palm Springs" w:hAnsi="Garamond"/>
          <w:szCs w:val="24"/>
          <w:lang w:val="sk-SK"/>
        </w:rPr>
        <w:t xml:space="preserve"> 1 </w:t>
      </w:r>
      <w:r w:rsidR="00B83FB7">
        <w:rPr>
          <w:rFonts w:ascii="Garamond" w:eastAsia="AT*Palm Springs" w:hAnsi="Garamond"/>
          <w:szCs w:val="24"/>
          <w:lang w:val="sk-SK"/>
        </w:rPr>
        <w:t xml:space="preserve">bude pripísaná v prospech účtu </w:t>
      </w:r>
      <w:r w:rsidR="00DD3BB7">
        <w:rPr>
          <w:rFonts w:ascii="Garamond" w:eastAsia="AT*Palm Springs" w:hAnsi="Garamond"/>
          <w:szCs w:val="24"/>
          <w:lang w:val="sk-SK"/>
        </w:rPr>
        <w:t>MČ</w:t>
      </w:r>
      <w:r w:rsidR="00B83FB7">
        <w:rPr>
          <w:rFonts w:ascii="Garamond" w:eastAsia="AT*Palm Springs" w:hAnsi="Garamond"/>
          <w:szCs w:val="24"/>
          <w:lang w:val="sk-SK"/>
        </w:rPr>
        <w:t xml:space="preserve"> v zmysle čl. 2 bod 3 tejto zmluvy</w:t>
      </w:r>
      <w:r w:rsidR="00DD3BB7">
        <w:rPr>
          <w:rFonts w:ascii="Garamond" w:eastAsia="AT*Palm Springs" w:hAnsi="Garamond"/>
          <w:szCs w:val="24"/>
          <w:lang w:val="sk-SK"/>
        </w:rPr>
        <w:t>; pričom táto cena bude určená už vrátane príslušnej DPH</w:t>
      </w:r>
      <w:r w:rsidR="00BF33BF" w:rsidRPr="00DD3BB7">
        <w:rPr>
          <w:rFonts w:ascii="Garamond" w:eastAsia="AT*Palm Springs" w:hAnsi="Garamond"/>
          <w:szCs w:val="24"/>
          <w:lang w:val="sk-SK"/>
        </w:rPr>
        <w:t>.</w:t>
      </w:r>
      <w:r w:rsidR="00B83FB7">
        <w:rPr>
          <w:rFonts w:ascii="Garamond" w:eastAsia="AT*Palm Springs" w:hAnsi="Garamond"/>
          <w:szCs w:val="24"/>
          <w:lang w:val="sk-SK"/>
        </w:rPr>
        <w:t xml:space="preserve"> </w:t>
      </w:r>
      <w:r w:rsidRPr="00DD3BB7">
        <w:rPr>
          <w:rFonts w:ascii="Garamond" w:eastAsia="AT*Palm Springs" w:hAnsi="Garamond"/>
          <w:szCs w:val="24"/>
          <w:lang w:val="sk-SK"/>
        </w:rPr>
        <w:t xml:space="preserve">Takto určená kúpna cena </w:t>
      </w:r>
      <w:r w:rsidR="00BF33BF" w:rsidRPr="00DD3BB7">
        <w:rPr>
          <w:rFonts w:ascii="Garamond" w:eastAsia="AT*Palm Springs" w:hAnsi="Garamond"/>
          <w:szCs w:val="24"/>
          <w:lang w:val="sk-SK"/>
        </w:rPr>
        <w:t xml:space="preserve">vrátane DPH </w:t>
      </w:r>
      <w:r w:rsidRPr="00DD3BB7">
        <w:rPr>
          <w:rFonts w:ascii="Garamond" w:eastAsia="AT*Palm Springs" w:hAnsi="Garamond"/>
          <w:szCs w:val="24"/>
          <w:lang w:val="sk-SK"/>
        </w:rPr>
        <w:t>sa v texte tejto zmluvy označuje spoločne len ako „</w:t>
      </w:r>
      <w:r w:rsidRPr="00DD3BB7">
        <w:rPr>
          <w:rFonts w:ascii="Garamond" w:eastAsia="AT*Palm Springs" w:hAnsi="Garamond"/>
          <w:b/>
          <w:bCs/>
          <w:szCs w:val="24"/>
          <w:lang w:val="sk-SK"/>
        </w:rPr>
        <w:t>Kúpna cena 2</w:t>
      </w:r>
      <w:r w:rsidRPr="00E81B05">
        <w:rPr>
          <w:rFonts w:ascii="Garamond" w:eastAsia="AT*Palm Springs" w:hAnsi="Garamond"/>
          <w:szCs w:val="24"/>
          <w:lang w:val="sk-SK"/>
        </w:rPr>
        <w:t>“.</w:t>
      </w:r>
    </w:p>
    <w:p w14:paraId="0A30EACE" w14:textId="77777777" w:rsidR="009311DF" w:rsidRPr="00E81B05" w:rsidRDefault="009311DF" w:rsidP="009311DF">
      <w:pPr>
        <w:pStyle w:val="NorCCSCZ11"/>
        <w:ind w:left="0"/>
        <w:rPr>
          <w:rFonts w:eastAsia="AT*Palm Springs"/>
          <w:lang w:val="sk-SK"/>
        </w:rPr>
      </w:pPr>
    </w:p>
    <w:p w14:paraId="11ACA88C" w14:textId="2B5A534E" w:rsidR="009311DF" w:rsidRPr="00E81B05" w:rsidRDefault="009311DF" w:rsidP="00BF33BF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t>Zmluvné strany sa dohodli, že Kúpna cena 2 je splatná na základe faktúry ATRIOS obsahujúcej všetky náležitosti daňového dokladu v zmysle ZoDPH, vystavenej najskôr po dni vydania rozhodnutia O</w:t>
      </w:r>
      <w:r w:rsidR="00634C34" w:rsidRPr="00E81B05">
        <w:rPr>
          <w:rFonts w:ascii="Garamond" w:eastAsia="AT*Palm Springs" w:hAnsi="Garamond"/>
          <w:lang w:val="sk-SK"/>
        </w:rPr>
        <w:t>Ú</w:t>
      </w:r>
      <w:r w:rsidRPr="00E81B05">
        <w:rPr>
          <w:rFonts w:ascii="Garamond" w:eastAsia="AT*Palm Springs" w:hAnsi="Garamond"/>
          <w:lang w:val="sk-SK"/>
        </w:rPr>
        <w:t>-KO, ktorým dôjde k povoleniu vkladu vlastníckeho práva k Náhradným stavbám v prospech MČ, pričom v obsahu faktúry bude ako deň dodania služby uvedený deň vydania vyššie definovaného rozhodnutia O</w:t>
      </w:r>
      <w:r w:rsidR="00634C34" w:rsidRPr="00E81B05">
        <w:rPr>
          <w:rFonts w:ascii="Garamond" w:eastAsia="AT*Palm Springs" w:hAnsi="Garamond"/>
          <w:lang w:val="sk-SK"/>
        </w:rPr>
        <w:t>Ú</w:t>
      </w:r>
      <w:r w:rsidRPr="00E81B05">
        <w:rPr>
          <w:rFonts w:ascii="Garamond" w:eastAsia="AT*Palm Springs" w:hAnsi="Garamond"/>
          <w:lang w:val="sk-SK"/>
        </w:rPr>
        <w:t>-KO a splatnosť bude 30 dní</w:t>
      </w:r>
      <w:r w:rsidR="00BF527C">
        <w:rPr>
          <w:rFonts w:ascii="Garamond" w:eastAsia="AT*Palm Springs" w:hAnsi="Garamond"/>
          <w:lang w:val="sk-SK"/>
        </w:rPr>
        <w:t xml:space="preserve"> odo dňa doručenia faktúry MČ</w:t>
      </w:r>
      <w:r w:rsidRPr="00E81B05">
        <w:rPr>
          <w:rFonts w:ascii="Garamond" w:eastAsia="AT*Palm Springs" w:hAnsi="Garamond"/>
          <w:lang w:val="sk-SK"/>
        </w:rPr>
        <w:t>.</w:t>
      </w:r>
      <w:r w:rsidR="00BF09B2">
        <w:rPr>
          <w:rFonts w:ascii="Garamond" w:eastAsia="AT*Palm Springs" w:hAnsi="Garamond"/>
          <w:lang w:val="sk-SK"/>
        </w:rPr>
        <w:t xml:space="preserve"> </w:t>
      </w:r>
      <w:r w:rsidRPr="00E81B05">
        <w:rPr>
          <w:rFonts w:ascii="Garamond" w:eastAsia="AT*Palm Springs" w:hAnsi="Garamond"/>
          <w:lang w:val="sk-SK"/>
        </w:rPr>
        <w:t xml:space="preserve">   </w:t>
      </w:r>
    </w:p>
    <w:p w14:paraId="27CAAFD1" w14:textId="77777777" w:rsidR="002E5A3F" w:rsidRPr="00E81B05" w:rsidRDefault="002E5A3F" w:rsidP="002E5A3F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25C7BE2B" w14:textId="77777777" w:rsidR="00F07A55" w:rsidRPr="00E81B05" w:rsidRDefault="00F07A55" w:rsidP="00BF33BF">
      <w:pPr>
        <w:pStyle w:val="NormalCCS"/>
        <w:numPr>
          <w:ilvl w:val="0"/>
          <w:numId w:val="52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Zriadenie Náhradných stavieb a súvi</w:t>
      </w:r>
      <w:r w:rsidR="00634C34" w:rsidRPr="00E81B05">
        <w:rPr>
          <w:rFonts w:ascii="Garamond" w:eastAsia="AT*Palm Springs" w:hAnsi="Garamond"/>
          <w:szCs w:val="24"/>
        </w:rPr>
        <w:t>sia</w:t>
      </w:r>
      <w:r w:rsidRPr="00E81B05">
        <w:rPr>
          <w:rFonts w:ascii="Garamond" w:eastAsia="AT*Palm Springs" w:hAnsi="Garamond"/>
          <w:szCs w:val="24"/>
        </w:rPr>
        <w:t xml:space="preserve">ce práva a prehlásenia. </w:t>
      </w:r>
    </w:p>
    <w:p w14:paraId="7AD737E8" w14:textId="06ADCC87" w:rsidR="000D3483" w:rsidRPr="00E81B05" w:rsidRDefault="004E1296" w:rsidP="00A2278F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lastRenderedPageBreak/>
        <w:t>ATRIOS sa zaväzuje vo vlast</w:t>
      </w:r>
      <w:r w:rsidR="00223C99" w:rsidRPr="00E81B05">
        <w:rPr>
          <w:rFonts w:ascii="Garamond" w:eastAsia="AT*Palm Springs" w:hAnsi="Garamond"/>
          <w:szCs w:val="24"/>
        </w:rPr>
        <w:t>n</w:t>
      </w:r>
      <w:r w:rsidRPr="00E81B05">
        <w:rPr>
          <w:rFonts w:ascii="Garamond" w:eastAsia="AT*Palm Springs" w:hAnsi="Garamond"/>
          <w:szCs w:val="24"/>
        </w:rPr>
        <w:t xml:space="preserve">om mene a na vlastné náklady zabezpečiť </w:t>
      </w:r>
      <w:r w:rsidR="004C7827" w:rsidRPr="00E81B05">
        <w:rPr>
          <w:rFonts w:ascii="Garamond" w:eastAsia="AT*Palm Springs" w:hAnsi="Garamond"/>
          <w:szCs w:val="24"/>
        </w:rPr>
        <w:t>ú</w:t>
      </w:r>
      <w:r w:rsidRPr="00E81B05">
        <w:rPr>
          <w:rFonts w:ascii="Garamond" w:eastAsia="AT*Palm Springs" w:hAnsi="Garamond"/>
          <w:szCs w:val="24"/>
        </w:rPr>
        <w:t>kony smerujúce k </w:t>
      </w:r>
      <w:r w:rsidR="004C7827" w:rsidRPr="00E81B05">
        <w:rPr>
          <w:rFonts w:ascii="Garamond" w:eastAsia="AT*Palm Springs" w:hAnsi="Garamond"/>
          <w:szCs w:val="24"/>
        </w:rPr>
        <w:t xml:space="preserve">výstavbe </w:t>
      </w:r>
      <w:r w:rsidR="000D3483" w:rsidRPr="00E81B05">
        <w:rPr>
          <w:rFonts w:ascii="Garamond" w:eastAsia="AT*Palm Springs" w:hAnsi="Garamond"/>
          <w:szCs w:val="24"/>
        </w:rPr>
        <w:t xml:space="preserve">a následnému povoleniu užívania </w:t>
      </w:r>
      <w:r w:rsidRPr="00E81B05">
        <w:rPr>
          <w:rFonts w:ascii="Garamond" w:eastAsia="AT*Palm Springs" w:hAnsi="Garamond"/>
          <w:szCs w:val="24"/>
        </w:rPr>
        <w:t>Náhradných stavieb</w:t>
      </w:r>
      <w:r w:rsidR="000D3483" w:rsidRPr="00E81B05">
        <w:rPr>
          <w:rFonts w:ascii="Garamond" w:eastAsia="AT*Palm Springs" w:hAnsi="Garamond"/>
          <w:szCs w:val="24"/>
        </w:rPr>
        <w:t xml:space="preserve"> a za týmto účelom ATRIOS v lehote uvedenej v</w:t>
      </w:r>
      <w:r w:rsidR="00BF33BF" w:rsidRPr="00E81B05">
        <w:rPr>
          <w:rFonts w:ascii="Garamond" w:eastAsia="AT*Palm Springs" w:hAnsi="Garamond"/>
          <w:szCs w:val="24"/>
        </w:rPr>
        <w:t xml:space="preserve"> bode </w:t>
      </w:r>
      <w:r w:rsidR="00452D83" w:rsidRPr="00E81B05">
        <w:rPr>
          <w:rFonts w:ascii="Garamond" w:eastAsia="AT*Palm Springs" w:hAnsi="Garamond"/>
          <w:szCs w:val="24"/>
        </w:rPr>
        <w:t>2</w:t>
      </w:r>
      <w:r w:rsidR="00BF33BF" w:rsidRPr="00E81B05">
        <w:rPr>
          <w:rFonts w:ascii="Garamond" w:eastAsia="AT*Palm Springs" w:hAnsi="Garamond"/>
          <w:szCs w:val="24"/>
        </w:rPr>
        <w:t xml:space="preserve"> tohto článku </w:t>
      </w:r>
      <w:r w:rsidR="000D3483" w:rsidRPr="00E81B05">
        <w:rPr>
          <w:rFonts w:ascii="Garamond" w:eastAsia="AT*Palm Springs" w:hAnsi="Garamond"/>
          <w:szCs w:val="24"/>
        </w:rPr>
        <w:t>najmä, nie však výlučne:</w:t>
      </w:r>
    </w:p>
    <w:p w14:paraId="2D88B9A4" w14:textId="57E79114" w:rsidR="000D3483" w:rsidRPr="008C7B91" w:rsidRDefault="004C7827" w:rsidP="00DD3BB7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 w:rsidRPr="00DD3BB7">
        <w:rPr>
          <w:rFonts w:ascii="Garamond" w:eastAsia="AT*Palm Springs" w:hAnsi="Garamond"/>
          <w:szCs w:val="24"/>
        </w:rPr>
        <w:t>podá</w:t>
      </w:r>
      <w:r w:rsidR="00CF457A" w:rsidRPr="00DD3BB7">
        <w:rPr>
          <w:rFonts w:ascii="Garamond" w:eastAsia="AT*Palm Springs" w:hAnsi="Garamond"/>
          <w:szCs w:val="24"/>
        </w:rPr>
        <w:t xml:space="preserve"> návrh na začatie </w:t>
      </w:r>
      <w:r w:rsidR="000D3483" w:rsidRPr="00DD3BB7">
        <w:rPr>
          <w:rFonts w:ascii="Garamond" w:eastAsia="AT*Palm Springs" w:hAnsi="Garamond"/>
          <w:szCs w:val="24"/>
        </w:rPr>
        <w:t>územného konania o povolenie umiestnenia objektov Náhradných stavieb</w:t>
      </w:r>
      <w:r w:rsidR="00623872" w:rsidRPr="00DD3BB7">
        <w:rPr>
          <w:rFonts w:ascii="Garamond" w:eastAsia="AT*Palm Springs" w:hAnsi="Garamond"/>
          <w:szCs w:val="24"/>
        </w:rPr>
        <w:t xml:space="preserve">, podľa </w:t>
      </w:r>
      <w:r w:rsidR="008C7B91" w:rsidRPr="00E81B05">
        <w:rPr>
          <w:rFonts w:ascii="Garamond" w:eastAsia="AT*Palm Springs" w:hAnsi="Garamond"/>
          <w:szCs w:val="24"/>
        </w:rPr>
        <w:t>proj</w:t>
      </w:r>
      <w:r w:rsidR="008C7B91">
        <w:rPr>
          <w:rFonts w:ascii="Garamond" w:eastAsia="AT*Palm Springs" w:hAnsi="Garamond"/>
          <w:szCs w:val="24"/>
        </w:rPr>
        <w:t>ektovej</w:t>
      </w:r>
      <w:r w:rsidR="008C7B91" w:rsidRPr="00E81B05">
        <w:rPr>
          <w:rFonts w:ascii="Garamond" w:eastAsia="AT*Palm Springs" w:hAnsi="Garamond"/>
          <w:szCs w:val="24"/>
        </w:rPr>
        <w:t xml:space="preserve"> </w:t>
      </w:r>
      <w:r w:rsidR="008C7B91">
        <w:rPr>
          <w:rFonts w:ascii="Garamond" w:eastAsia="AT*Palm Springs" w:hAnsi="Garamond"/>
          <w:szCs w:val="24"/>
        </w:rPr>
        <w:t>dokumentácie</w:t>
      </w:r>
      <w:r w:rsidR="008C7B91" w:rsidRPr="00E81B05">
        <w:rPr>
          <w:rFonts w:ascii="Garamond" w:eastAsia="AT*Palm Springs" w:hAnsi="Garamond"/>
          <w:szCs w:val="24"/>
        </w:rPr>
        <w:t xml:space="preserve"> k územnému konaniu o povolenie umiestnenia objektov Náhradných stavieb </w:t>
      </w:r>
      <w:r w:rsidR="00B60719">
        <w:rPr>
          <w:rFonts w:ascii="Garamond" w:eastAsia="AT*Palm Springs" w:hAnsi="Garamond"/>
          <w:szCs w:val="24"/>
        </w:rPr>
        <w:t>predloženej MČ podľa odstavca viii)  tohto bodu</w:t>
      </w:r>
      <w:r w:rsidR="00B60719" w:rsidRPr="00E81B05">
        <w:rPr>
          <w:rFonts w:ascii="Garamond" w:eastAsia="AT*Palm Springs" w:hAnsi="Garamond"/>
          <w:szCs w:val="24"/>
        </w:rPr>
        <w:t xml:space="preserve"> </w:t>
      </w:r>
      <w:r w:rsidR="00B60719">
        <w:rPr>
          <w:rFonts w:ascii="Garamond" w:eastAsia="AT*Palm Springs" w:hAnsi="Garamond"/>
          <w:szCs w:val="24"/>
        </w:rPr>
        <w:t xml:space="preserve"> </w:t>
      </w:r>
      <w:r w:rsidR="008C7B91" w:rsidRPr="00E81B05">
        <w:rPr>
          <w:rFonts w:ascii="Garamond" w:eastAsia="AT*Palm Springs" w:hAnsi="Garamond"/>
          <w:szCs w:val="24"/>
        </w:rPr>
        <w:t>(ďalej len „</w:t>
      </w:r>
      <w:r w:rsidR="008C7B91" w:rsidRPr="00E81B05">
        <w:rPr>
          <w:rFonts w:ascii="Garamond" w:eastAsia="AT*Palm Springs" w:hAnsi="Garamond"/>
          <w:b/>
          <w:bCs/>
          <w:szCs w:val="24"/>
        </w:rPr>
        <w:t>DUR</w:t>
      </w:r>
      <w:r w:rsidR="008C7B91" w:rsidRPr="00E81B05">
        <w:rPr>
          <w:rFonts w:ascii="Garamond" w:eastAsia="AT*Palm Springs" w:hAnsi="Garamond"/>
          <w:szCs w:val="24"/>
        </w:rPr>
        <w:t>“)</w:t>
      </w:r>
      <w:r w:rsidR="008C7B91">
        <w:rPr>
          <w:rFonts w:ascii="Garamond" w:eastAsia="AT*Palm Springs" w:hAnsi="Garamond"/>
          <w:szCs w:val="24"/>
        </w:rPr>
        <w:t xml:space="preserve">, </w:t>
      </w:r>
      <w:r w:rsidR="00CF457A" w:rsidRPr="00DD3BB7">
        <w:rPr>
          <w:rFonts w:ascii="Garamond" w:eastAsia="AT*Palm Springs" w:hAnsi="Garamond"/>
          <w:szCs w:val="24"/>
        </w:rPr>
        <w:t>spolu s </w:t>
      </w:r>
      <w:r w:rsidR="00623872" w:rsidRPr="00DD3BB7">
        <w:rPr>
          <w:rFonts w:ascii="Garamond" w:eastAsia="AT*Palm Springs" w:hAnsi="Garamond"/>
          <w:szCs w:val="24"/>
        </w:rPr>
        <w:t>ďalší</w:t>
      </w:r>
      <w:r w:rsidR="00CF457A" w:rsidRPr="00DD3BB7">
        <w:rPr>
          <w:rFonts w:ascii="Garamond" w:eastAsia="AT*Palm Springs" w:hAnsi="Garamond"/>
          <w:szCs w:val="24"/>
        </w:rPr>
        <w:t xml:space="preserve">mi </w:t>
      </w:r>
      <w:r w:rsidR="00623872" w:rsidRPr="00DD3BB7">
        <w:rPr>
          <w:rFonts w:ascii="Garamond" w:eastAsia="AT*Palm Springs" w:hAnsi="Garamond"/>
          <w:szCs w:val="24"/>
        </w:rPr>
        <w:t>podklad</w:t>
      </w:r>
      <w:r w:rsidR="00CF457A" w:rsidRPr="00DD3BB7">
        <w:rPr>
          <w:rFonts w:ascii="Garamond" w:eastAsia="AT*Palm Springs" w:hAnsi="Garamond"/>
          <w:szCs w:val="24"/>
        </w:rPr>
        <w:t xml:space="preserve">mi a prílohami v zmysle </w:t>
      </w:r>
      <w:r w:rsidR="00623872" w:rsidRPr="008C7B91">
        <w:rPr>
          <w:rFonts w:ascii="Garamond" w:eastAsia="AT*Palm Springs" w:hAnsi="Garamond"/>
          <w:szCs w:val="24"/>
        </w:rPr>
        <w:t>príslušných právnych predpisov</w:t>
      </w:r>
      <w:r w:rsidR="003D1C6A">
        <w:rPr>
          <w:rFonts w:ascii="Garamond" w:eastAsia="AT*Palm Springs" w:hAnsi="Garamond"/>
          <w:szCs w:val="24"/>
        </w:rPr>
        <w:t xml:space="preserve"> potrebnými</w:t>
      </w:r>
      <w:r w:rsidR="00623872" w:rsidRPr="008C7B91">
        <w:rPr>
          <w:rFonts w:ascii="Garamond" w:eastAsia="AT*Palm Springs" w:hAnsi="Garamond"/>
          <w:szCs w:val="24"/>
        </w:rPr>
        <w:t xml:space="preserve"> k územnému kon</w:t>
      </w:r>
      <w:r w:rsidR="00664A08" w:rsidRPr="008C7B91">
        <w:rPr>
          <w:rFonts w:ascii="Garamond" w:eastAsia="AT*Palm Springs" w:hAnsi="Garamond"/>
          <w:szCs w:val="24"/>
        </w:rPr>
        <w:t>aniu</w:t>
      </w:r>
      <w:r w:rsidR="00623872" w:rsidRPr="008C7B91">
        <w:rPr>
          <w:rFonts w:ascii="Garamond" w:eastAsia="AT*Palm Springs" w:hAnsi="Garamond"/>
          <w:szCs w:val="24"/>
        </w:rPr>
        <w:t xml:space="preserve"> a </w:t>
      </w:r>
      <w:r w:rsidR="000D3483" w:rsidRPr="008C7B91">
        <w:rPr>
          <w:rFonts w:ascii="Garamond" w:eastAsia="AT*Palm Springs" w:hAnsi="Garamond"/>
          <w:szCs w:val="24"/>
        </w:rPr>
        <w:t>zabezpeč</w:t>
      </w:r>
      <w:r w:rsidRPr="008C7B91">
        <w:rPr>
          <w:rFonts w:ascii="Garamond" w:eastAsia="AT*Palm Springs" w:hAnsi="Garamond"/>
          <w:szCs w:val="24"/>
        </w:rPr>
        <w:t>í</w:t>
      </w:r>
      <w:r w:rsidR="000D3483" w:rsidRPr="008C7B91">
        <w:rPr>
          <w:rFonts w:ascii="Garamond" w:eastAsia="AT*Palm Springs" w:hAnsi="Garamond"/>
          <w:szCs w:val="24"/>
        </w:rPr>
        <w:t xml:space="preserve"> vydanie a právoplatnosť územného rozhodnutia</w:t>
      </w:r>
      <w:r w:rsidR="00623872" w:rsidRPr="008C7B91">
        <w:rPr>
          <w:rFonts w:ascii="Garamond" w:eastAsia="AT*Palm Springs" w:hAnsi="Garamond"/>
          <w:szCs w:val="24"/>
        </w:rPr>
        <w:t xml:space="preserve"> (ďalej len „</w:t>
      </w:r>
      <w:r w:rsidR="00623872" w:rsidRPr="008C7B91">
        <w:rPr>
          <w:rFonts w:ascii="Garamond" w:eastAsia="AT*Palm Springs" w:hAnsi="Garamond"/>
          <w:b/>
          <w:bCs/>
          <w:szCs w:val="24"/>
        </w:rPr>
        <w:t>UR</w:t>
      </w:r>
      <w:r w:rsidR="00623872" w:rsidRPr="008C7B91">
        <w:rPr>
          <w:rFonts w:ascii="Garamond" w:eastAsia="AT*Palm Springs" w:hAnsi="Garamond"/>
          <w:szCs w:val="24"/>
        </w:rPr>
        <w:t>“)</w:t>
      </w:r>
      <w:r w:rsidR="00225358">
        <w:rPr>
          <w:rFonts w:ascii="Garamond" w:eastAsia="AT*Palm Springs" w:hAnsi="Garamond"/>
          <w:szCs w:val="24"/>
        </w:rPr>
        <w:t>; v prípade ak bude potrebné dopracovať DUR podľa vyjadren</w:t>
      </w:r>
      <w:r w:rsidR="008573BE">
        <w:rPr>
          <w:rFonts w:ascii="Garamond" w:eastAsia="AT*Palm Springs" w:hAnsi="Garamond"/>
          <w:szCs w:val="24"/>
        </w:rPr>
        <w:t>í</w:t>
      </w:r>
      <w:r w:rsidR="00225358">
        <w:rPr>
          <w:rFonts w:ascii="Garamond" w:eastAsia="AT*Palm Springs" w:hAnsi="Garamond"/>
          <w:szCs w:val="24"/>
        </w:rPr>
        <w:t xml:space="preserve"> dotknutých orgánov, zabezpečí</w:t>
      </w:r>
      <w:r w:rsidR="000D3483" w:rsidRPr="008C7B91">
        <w:rPr>
          <w:rFonts w:ascii="Garamond" w:eastAsia="AT*Palm Springs" w:hAnsi="Garamond"/>
          <w:szCs w:val="24"/>
        </w:rPr>
        <w:t xml:space="preserve"> </w:t>
      </w:r>
      <w:r w:rsidR="00225358">
        <w:rPr>
          <w:rFonts w:ascii="Garamond" w:eastAsia="AT*Palm Springs" w:hAnsi="Garamond"/>
          <w:szCs w:val="24"/>
        </w:rPr>
        <w:t>úpravu DUR</w:t>
      </w:r>
      <w:r w:rsidR="006A44D1">
        <w:rPr>
          <w:rFonts w:ascii="Garamond" w:eastAsia="AT*Palm Springs" w:hAnsi="Garamond"/>
          <w:szCs w:val="24"/>
        </w:rPr>
        <w:t>,</w:t>
      </w:r>
    </w:p>
    <w:p w14:paraId="714693E1" w14:textId="61253E25" w:rsidR="00623872" w:rsidRPr="0080360A" w:rsidRDefault="008E40F5" w:rsidP="0080360A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 w:rsidRPr="0080360A">
        <w:rPr>
          <w:rFonts w:ascii="Garamond" w:eastAsia="AT*Palm Springs" w:hAnsi="Garamond"/>
          <w:szCs w:val="24"/>
        </w:rPr>
        <w:t>podá</w:t>
      </w:r>
      <w:r w:rsidR="00CF457A" w:rsidRPr="0080360A">
        <w:rPr>
          <w:rFonts w:ascii="Garamond" w:eastAsia="AT*Palm Springs" w:hAnsi="Garamond"/>
          <w:szCs w:val="24"/>
        </w:rPr>
        <w:t xml:space="preserve"> návrh na začatie </w:t>
      </w:r>
      <w:r w:rsidR="00623872" w:rsidRPr="0080360A">
        <w:rPr>
          <w:rFonts w:ascii="Garamond" w:eastAsia="AT*Palm Springs" w:hAnsi="Garamond"/>
          <w:szCs w:val="24"/>
        </w:rPr>
        <w:t xml:space="preserve">stavebného konania o povolenie zriadenia objektov Náhradných stavieb, podľa </w:t>
      </w:r>
      <w:r w:rsidR="008C7B91">
        <w:rPr>
          <w:rFonts w:ascii="Garamond" w:eastAsia="AT*Palm Springs" w:hAnsi="Garamond"/>
          <w:szCs w:val="24"/>
        </w:rPr>
        <w:t>projektovej dokumentácie</w:t>
      </w:r>
      <w:r w:rsidR="008C7B91" w:rsidRPr="00E81B05">
        <w:rPr>
          <w:rFonts w:ascii="Garamond" w:eastAsia="AT*Palm Springs" w:hAnsi="Garamond"/>
          <w:szCs w:val="24"/>
        </w:rPr>
        <w:t xml:space="preserve"> k stavebnému povoleniu pre realizáciu Náhradných stavieb </w:t>
      </w:r>
      <w:r w:rsidR="003D1C6A">
        <w:rPr>
          <w:rFonts w:ascii="Garamond" w:eastAsia="AT*Palm Springs" w:hAnsi="Garamond"/>
          <w:szCs w:val="24"/>
        </w:rPr>
        <w:t xml:space="preserve">predloženej MČ </w:t>
      </w:r>
      <w:r w:rsidR="00B60719">
        <w:rPr>
          <w:rFonts w:ascii="Garamond" w:eastAsia="AT*Palm Springs" w:hAnsi="Garamond"/>
          <w:szCs w:val="24"/>
        </w:rPr>
        <w:t>podľa odstavca ix) tohto bodu</w:t>
      </w:r>
      <w:r w:rsidR="00B60719" w:rsidRPr="00E81B05">
        <w:rPr>
          <w:rFonts w:ascii="Garamond" w:eastAsia="AT*Palm Springs" w:hAnsi="Garamond"/>
          <w:szCs w:val="24"/>
        </w:rPr>
        <w:t xml:space="preserve"> </w:t>
      </w:r>
      <w:r w:rsidR="008C7B91" w:rsidRPr="00E81B05">
        <w:rPr>
          <w:rFonts w:ascii="Garamond" w:eastAsia="AT*Palm Springs" w:hAnsi="Garamond"/>
          <w:szCs w:val="24"/>
        </w:rPr>
        <w:t>(ďalej len „</w:t>
      </w:r>
      <w:r w:rsidR="008C7B91" w:rsidRPr="00E81B05">
        <w:rPr>
          <w:rFonts w:ascii="Garamond" w:eastAsia="AT*Palm Springs" w:hAnsi="Garamond"/>
          <w:b/>
          <w:bCs/>
          <w:szCs w:val="24"/>
        </w:rPr>
        <w:t>DSP</w:t>
      </w:r>
      <w:r w:rsidR="008C7B91" w:rsidRPr="00E81B05">
        <w:rPr>
          <w:rFonts w:ascii="Garamond" w:eastAsia="AT*Palm Springs" w:hAnsi="Garamond"/>
          <w:szCs w:val="24"/>
        </w:rPr>
        <w:t>“)</w:t>
      </w:r>
      <w:r w:rsidR="00B60719">
        <w:rPr>
          <w:rFonts w:ascii="Garamond" w:eastAsia="AT*Palm Springs" w:hAnsi="Garamond"/>
          <w:szCs w:val="24"/>
        </w:rPr>
        <w:t xml:space="preserve"> </w:t>
      </w:r>
      <w:r w:rsidR="00C12A02">
        <w:rPr>
          <w:rFonts w:ascii="Garamond" w:eastAsia="AT*Palm Springs" w:hAnsi="Garamond"/>
          <w:szCs w:val="24"/>
        </w:rPr>
        <w:t xml:space="preserve">spolu </w:t>
      </w:r>
      <w:r w:rsidR="00CF457A" w:rsidRPr="008C7B91">
        <w:rPr>
          <w:rFonts w:ascii="Garamond" w:eastAsia="AT*Palm Springs" w:hAnsi="Garamond"/>
          <w:szCs w:val="24"/>
        </w:rPr>
        <w:t>s </w:t>
      </w:r>
      <w:r w:rsidR="00623872" w:rsidRPr="008C7B91">
        <w:rPr>
          <w:rFonts w:ascii="Garamond" w:eastAsia="AT*Palm Springs" w:hAnsi="Garamond"/>
          <w:szCs w:val="24"/>
        </w:rPr>
        <w:t>ďalší</w:t>
      </w:r>
      <w:r w:rsidR="00CF457A" w:rsidRPr="008C7B91">
        <w:rPr>
          <w:rFonts w:ascii="Garamond" w:eastAsia="AT*Palm Springs" w:hAnsi="Garamond"/>
          <w:szCs w:val="24"/>
        </w:rPr>
        <w:t xml:space="preserve">mi </w:t>
      </w:r>
      <w:r w:rsidR="00623872" w:rsidRPr="008C7B91">
        <w:rPr>
          <w:rFonts w:ascii="Garamond" w:eastAsia="AT*Palm Springs" w:hAnsi="Garamond"/>
          <w:szCs w:val="24"/>
        </w:rPr>
        <w:t>podklad</w:t>
      </w:r>
      <w:r w:rsidR="00CF457A" w:rsidRPr="008C7B91">
        <w:rPr>
          <w:rFonts w:ascii="Garamond" w:eastAsia="AT*Palm Springs" w:hAnsi="Garamond"/>
          <w:szCs w:val="24"/>
        </w:rPr>
        <w:t xml:space="preserve">mi a prílohami v </w:t>
      </w:r>
      <w:r w:rsidR="00623872" w:rsidRPr="008C7B91">
        <w:rPr>
          <w:rFonts w:ascii="Garamond" w:eastAsia="AT*Palm Springs" w:hAnsi="Garamond"/>
          <w:szCs w:val="24"/>
        </w:rPr>
        <w:t>zmysle príslušných právnych predpisov</w:t>
      </w:r>
      <w:r w:rsidR="00C12A02">
        <w:rPr>
          <w:rFonts w:ascii="Garamond" w:eastAsia="AT*Palm Springs" w:hAnsi="Garamond"/>
          <w:szCs w:val="24"/>
        </w:rPr>
        <w:t xml:space="preserve"> potrebnými</w:t>
      </w:r>
      <w:r w:rsidR="00623872" w:rsidRPr="008C7B91">
        <w:rPr>
          <w:rFonts w:ascii="Garamond" w:eastAsia="AT*Palm Springs" w:hAnsi="Garamond"/>
          <w:szCs w:val="24"/>
        </w:rPr>
        <w:t xml:space="preserve"> k</w:t>
      </w:r>
      <w:r w:rsidR="00CF457A" w:rsidRPr="0080360A">
        <w:rPr>
          <w:rFonts w:ascii="Garamond" w:eastAsia="AT*Palm Springs" w:hAnsi="Garamond"/>
          <w:szCs w:val="24"/>
        </w:rPr>
        <w:t xml:space="preserve"> stavebnému </w:t>
      </w:r>
      <w:r w:rsidR="00623872" w:rsidRPr="0080360A">
        <w:rPr>
          <w:rFonts w:ascii="Garamond" w:eastAsia="AT*Palm Springs" w:hAnsi="Garamond"/>
          <w:szCs w:val="24"/>
        </w:rPr>
        <w:t>konani</w:t>
      </w:r>
      <w:r w:rsidR="00664A08" w:rsidRPr="0080360A">
        <w:rPr>
          <w:rFonts w:ascii="Garamond" w:eastAsia="AT*Palm Springs" w:hAnsi="Garamond"/>
          <w:szCs w:val="24"/>
        </w:rPr>
        <w:t>u</w:t>
      </w:r>
      <w:r w:rsidR="00623872" w:rsidRPr="0080360A">
        <w:rPr>
          <w:rFonts w:ascii="Garamond" w:eastAsia="AT*Palm Springs" w:hAnsi="Garamond"/>
          <w:szCs w:val="24"/>
        </w:rPr>
        <w:t xml:space="preserve"> a zabezpeč</w:t>
      </w:r>
      <w:r w:rsidRPr="0080360A">
        <w:rPr>
          <w:rFonts w:ascii="Garamond" w:eastAsia="AT*Palm Springs" w:hAnsi="Garamond"/>
          <w:szCs w:val="24"/>
        </w:rPr>
        <w:t>í</w:t>
      </w:r>
      <w:r w:rsidR="00623872" w:rsidRPr="0080360A">
        <w:rPr>
          <w:rFonts w:ascii="Garamond" w:eastAsia="AT*Palm Springs" w:hAnsi="Garamond"/>
          <w:szCs w:val="24"/>
        </w:rPr>
        <w:t xml:space="preserve"> vydanie a právoplatnosť </w:t>
      </w:r>
      <w:r w:rsidR="00CF457A" w:rsidRPr="0080360A">
        <w:rPr>
          <w:rFonts w:ascii="Garamond" w:eastAsia="AT*Palm Springs" w:hAnsi="Garamond"/>
          <w:szCs w:val="24"/>
        </w:rPr>
        <w:t xml:space="preserve">stavebného povolenia </w:t>
      </w:r>
      <w:r w:rsidR="00623872" w:rsidRPr="0080360A">
        <w:rPr>
          <w:rFonts w:ascii="Garamond" w:eastAsia="AT*Palm Springs" w:hAnsi="Garamond"/>
          <w:szCs w:val="24"/>
        </w:rPr>
        <w:t>(ďalej len „</w:t>
      </w:r>
      <w:r w:rsidR="00623872" w:rsidRPr="0080360A">
        <w:rPr>
          <w:rFonts w:ascii="Garamond" w:eastAsia="AT*Palm Springs" w:hAnsi="Garamond"/>
          <w:b/>
          <w:bCs/>
          <w:szCs w:val="24"/>
        </w:rPr>
        <w:t>SP</w:t>
      </w:r>
      <w:r w:rsidR="00623872" w:rsidRPr="0080360A">
        <w:rPr>
          <w:rFonts w:ascii="Garamond" w:eastAsia="AT*Palm Springs" w:hAnsi="Garamond"/>
          <w:szCs w:val="24"/>
        </w:rPr>
        <w:t>“)</w:t>
      </w:r>
      <w:r w:rsidR="008573BE">
        <w:rPr>
          <w:rFonts w:ascii="Garamond" w:eastAsia="AT*Palm Springs" w:hAnsi="Garamond"/>
          <w:szCs w:val="24"/>
        </w:rPr>
        <w:t>; v prípade ak bude potrebné dopracovať DSP podľa vyjadrení dotknutých orgánov, zabezpečí</w:t>
      </w:r>
      <w:r w:rsidR="008573BE" w:rsidRPr="008C7B91">
        <w:rPr>
          <w:rFonts w:ascii="Garamond" w:eastAsia="AT*Palm Springs" w:hAnsi="Garamond"/>
          <w:szCs w:val="24"/>
        </w:rPr>
        <w:t xml:space="preserve"> </w:t>
      </w:r>
      <w:r w:rsidR="008573BE">
        <w:rPr>
          <w:rFonts w:ascii="Garamond" w:eastAsia="AT*Palm Springs" w:hAnsi="Garamond"/>
          <w:szCs w:val="24"/>
        </w:rPr>
        <w:t xml:space="preserve">úpravu </w:t>
      </w:r>
      <w:r w:rsidR="003D1C6A">
        <w:rPr>
          <w:rFonts w:ascii="Garamond" w:eastAsia="AT*Palm Springs" w:hAnsi="Garamond"/>
          <w:szCs w:val="24"/>
        </w:rPr>
        <w:t>DSP</w:t>
      </w:r>
      <w:r w:rsidR="00623872" w:rsidRPr="0080360A">
        <w:rPr>
          <w:rFonts w:ascii="Garamond" w:eastAsia="AT*Palm Springs" w:hAnsi="Garamond"/>
          <w:szCs w:val="24"/>
        </w:rPr>
        <w:t xml:space="preserve">, </w:t>
      </w:r>
    </w:p>
    <w:p w14:paraId="3BA40DA2" w14:textId="69BFB8CC" w:rsidR="00623872" w:rsidRPr="00E81B05" w:rsidRDefault="00623872" w:rsidP="00642DBF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vykon</w:t>
      </w:r>
      <w:r w:rsidR="008E40F5" w:rsidRPr="00E81B05">
        <w:rPr>
          <w:rFonts w:ascii="Garamond" w:eastAsia="AT*Palm Springs" w:hAnsi="Garamond"/>
          <w:szCs w:val="24"/>
        </w:rPr>
        <w:t>á</w:t>
      </w:r>
      <w:r w:rsidRPr="00E81B05">
        <w:rPr>
          <w:rFonts w:ascii="Garamond" w:eastAsia="AT*Palm Springs" w:hAnsi="Garamond"/>
          <w:szCs w:val="24"/>
        </w:rPr>
        <w:t xml:space="preserve"> výber osoby zhotoviteľa</w:t>
      </w:r>
      <w:r w:rsidR="00664A08" w:rsidRPr="00E81B05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resp. zhotoviteľov</w:t>
      </w:r>
      <w:r w:rsidR="00664A08" w:rsidRPr="00E81B05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Náhradných stavi</w:t>
      </w:r>
      <w:r w:rsidR="00664A08" w:rsidRPr="00E81B05">
        <w:rPr>
          <w:rFonts w:ascii="Garamond" w:eastAsia="AT*Palm Springs" w:hAnsi="Garamond"/>
          <w:szCs w:val="24"/>
        </w:rPr>
        <w:t>eb</w:t>
      </w:r>
      <w:r w:rsidRPr="00E81B05">
        <w:rPr>
          <w:rFonts w:ascii="Garamond" w:eastAsia="AT*Palm Springs" w:hAnsi="Garamond"/>
          <w:szCs w:val="24"/>
        </w:rPr>
        <w:t xml:space="preserve"> a zabezpeč</w:t>
      </w:r>
      <w:r w:rsidR="008E40F5" w:rsidRPr="00E81B05">
        <w:rPr>
          <w:rFonts w:ascii="Garamond" w:eastAsia="AT*Palm Springs" w:hAnsi="Garamond"/>
          <w:szCs w:val="24"/>
        </w:rPr>
        <w:t>í</w:t>
      </w:r>
      <w:r w:rsidRPr="00E81B05">
        <w:rPr>
          <w:rFonts w:ascii="Garamond" w:eastAsia="AT*Palm Springs" w:hAnsi="Garamond"/>
          <w:szCs w:val="24"/>
        </w:rPr>
        <w:t xml:space="preserve"> riadne </w:t>
      </w:r>
      <w:r w:rsidR="008E40F5" w:rsidRPr="00E81B05">
        <w:rPr>
          <w:rFonts w:ascii="Garamond" w:eastAsia="AT*Palm Springs" w:hAnsi="Garamond"/>
          <w:szCs w:val="24"/>
        </w:rPr>
        <w:t xml:space="preserve">vybudovanie </w:t>
      </w:r>
      <w:r w:rsidRPr="00E81B05">
        <w:rPr>
          <w:rFonts w:ascii="Garamond" w:eastAsia="AT*Palm Springs" w:hAnsi="Garamond"/>
          <w:szCs w:val="24"/>
        </w:rPr>
        <w:t>všetkých objektov Náhradných stavieb podľa SP</w:t>
      </w:r>
      <w:r w:rsidR="008465EF">
        <w:rPr>
          <w:rFonts w:ascii="Garamond" w:eastAsia="AT*Palm Springs" w:hAnsi="Garamond"/>
          <w:szCs w:val="24"/>
        </w:rPr>
        <w:t xml:space="preserve"> pre seba ako (budúceho) vlastníka Náhradných stavieb</w:t>
      </w:r>
      <w:r w:rsidR="00CF457A" w:rsidRPr="00E81B05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</w:t>
      </w:r>
    </w:p>
    <w:p w14:paraId="1FABD319" w14:textId="7EAC5571" w:rsidR="00DD3BB7" w:rsidRDefault="008E40F5" w:rsidP="00642DBF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podá</w:t>
      </w:r>
      <w:r w:rsidR="00CF457A" w:rsidRPr="00E81B05">
        <w:rPr>
          <w:rFonts w:ascii="Garamond" w:eastAsia="AT*Palm Springs" w:hAnsi="Garamond"/>
          <w:szCs w:val="24"/>
        </w:rPr>
        <w:t xml:space="preserve"> návrh na začatie </w:t>
      </w:r>
      <w:r w:rsidR="00623872" w:rsidRPr="00E81B05">
        <w:rPr>
          <w:rFonts w:ascii="Garamond" w:eastAsia="AT*Palm Springs" w:hAnsi="Garamond"/>
          <w:szCs w:val="24"/>
        </w:rPr>
        <w:t>konania o povolenie užívania objektov Náhradných stavieb a zabezpeč</w:t>
      </w:r>
      <w:r w:rsidRPr="00E81B05">
        <w:rPr>
          <w:rFonts w:ascii="Garamond" w:eastAsia="AT*Palm Springs" w:hAnsi="Garamond"/>
          <w:szCs w:val="24"/>
        </w:rPr>
        <w:t>í</w:t>
      </w:r>
      <w:r w:rsidR="00623872" w:rsidRPr="00E81B05">
        <w:rPr>
          <w:rFonts w:ascii="Garamond" w:eastAsia="AT*Palm Springs" w:hAnsi="Garamond"/>
          <w:szCs w:val="24"/>
        </w:rPr>
        <w:t xml:space="preserve"> vydanie a právoplatnosť kol</w:t>
      </w:r>
      <w:r w:rsidR="00664A08" w:rsidRPr="00E81B05">
        <w:rPr>
          <w:rFonts w:ascii="Garamond" w:eastAsia="AT*Palm Springs" w:hAnsi="Garamond"/>
          <w:szCs w:val="24"/>
        </w:rPr>
        <w:t>au</w:t>
      </w:r>
      <w:r w:rsidR="00623872" w:rsidRPr="00E81B05">
        <w:rPr>
          <w:rFonts w:ascii="Garamond" w:eastAsia="AT*Palm Springs" w:hAnsi="Garamond"/>
          <w:szCs w:val="24"/>
        </w:rPr>
        <w:t>dačného rozhodnutia na všetky objekty Náhradných stavieb</w:t>
      </w:r>
      <w:r w:rsidR="008465EF">
        <w:rPr>
          <w:rFonts w:ascii="Garamond" w:eastAsia="AT*Palm Springs" w:hAnsi="Garamond"/>
          <w:szCs w:val="24"/>
        </w:rPr>
        <w:t xml:space="preserve"> pre seba ako vlastníka Náhradných stavieb</w:t>
      </w:r>
      <w:r w:rsidR="00623872" w:rsidRPr="00E81B05">
        <w:rPr>
          <w:rFonts w:ascii="Garamond" w:eastAsia="AT*Palm Springs" w:hAnsi="Garamond"/>
          <w:szCs w:val="24"/>
        </w:rPr>
        <w:t xml:space="preserve"> (ďalej len „</w:t>
      </w:r>
      <w:r w:rsidR="00623872" w:rsidRPr="00E81B05">
        <w:rPr>
          <w:rFonts w:ascii="Garamond" w:eastAsia="AT*Palm Springs" w:hAnsi="Garamond"/>
          <w:b/>
          <w:bCs/>
          <w:szCs w:val="24"/>
        </w:rPr>
        <w:t>KR</w:t>
      </w:r>
      <w:r w:rsidR="00623872" w:rsidRPr="00E81B05">
        <w:rPr>
          <w:rFonts w:ascii="Garamond" w:eastAsia="AT*Palm Springs" w:hAnsi="Garamond"/>
          <w:szCs w:val="24"/>
        </w:rPr>
        <w:t>“)</w:t>
      </w:r>
      <w:r w:rsidR="004F3292" w:rsidRPr="00E81B05">
        <w:rPr>
          <w:rFonts w:ascii="Garamond" w:eastAsia="AT*Palm Springs" w:hAnsi="Garamond"/>
          <w:szCs w:val="24"/>
        </w:rPr>
        <w:t>,</w:t>
      </w:r>
    </w:p>
    <w:p w14:paraId="1DCE385B" w14:textId="7BEC5CC5" w:rsidR="00623872" w:rsidRPr="00E81B05" w:rsidRDefault="00DD3BB7" w:rsidP="00642DBF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>zabezpečí pridelenie súpisného a orientačného čísla vrátane prislúchajúcich podkladov</w:t>
      </w:r>
      <w:r w:rsidR="00B60719">
        <w:rPr>
          <w:rFonts w:ascii="Garamond" w:eastAsia="AT*Palm Springs" w:hAnsi="Garamond"/>
          <w:szCs w:val="24"/>
        </w:rPr>
        <w:t xml:space="preserve"> a zápis Náhradných stavieb do katastrálnej evidencie</w:t>
      </w:r>
      <w:r w:rsidR="008465EF">
        <w:rPr>
          <w:rFonts w:ascii="Garamond" w:eastAsia="AT*Palm Springs" w:hAnsi="Garamond"/>
          <w:szCs w:val="24"/>
        </w:rPr>
        <w:t xml:space="preserve"> pre seba ako vlastníka Náhradných stavieb</w:t>
      </w:r>
      <w:r>
        <w:rPr>
          <w:rFonts w:ascii="Garamond" w:eastAsia="AT*Palm Springs" w:hAnsi="Garamond"/>
          <w:szCs w:val="24"/>
        </w:rPr>
        <w:t>,</w:t>
      </w:r>
      <w:r w:rsidR="004F3292" w:rsidRPr="00E81B05">
        <w:rPr>
          <w:rFonts w:ascii="Garamond" w:eastAsia="AT*Palm Springs" w:hAnsi="Garamond"/>
          <w:szCs w:val="24"/>
        </w:rPr>
        <w:t xml:space="preserve"> </w:t>
      </w:r>
      <w:r w:rsidR="00623872" w:rsidRPr="00E81B05">
        <w:rPr>
          <w:rFonts w:ascii="Garamond" w:eastAsia="AT*Palm Springs" w:hAnsi="Garamond"/>
          <w:szCs w:val="24"/>
        </w:rPr>
        <w:t xml:space="preserve">  </w:t>
      </w:r>
    </w:p>
    <w:p w14:paraId="0B54BF79" w14:textId="77777777" w:rsidR="00623872" w:rsidRPr="00E81B05" w:rsidRDefault="004F3292" w:rsidP="00642DBF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vykon</w:t>
      </w:r>
      <w:r w:rsidR="008E40F5" w:rsidRPr="00E81B05">
        <w:rPr>
          <w:rFonts w:ascii="Garamond" w:eastAsia="AT*Palm Springs" w:hAnsi="Garamond"/>
          <w:szCs w:val="24"/>
        </w:rPr>
        <w:t>á</w:t>
      </w:r>
      <w:r w:rsidRPr="00E81B05">
        <w:rPr>
          <w:rFonts w:ascii="Garamond" w:eastAsia="AT*Palm Springs" w:hAnsi="Garamond"/>
          <w:szCs w:val="24"/>
        </w:rPr>
        <w:t xml:space="preserve"> ďalšie úkony nevyhnutné pre splnenie vyššie uvedených povinností, </w:t>
      </w:r>
    </w:p>
    <w:p w14:paraId="4D423237" w14:textId="20004A3C" w:rsidR="004F3292" w:rsidRPr="00E81B05" w:rsidRDefault="004F3292" w:rsidP="00642DBF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umožn</w:t>
      </w:r>
      <w:r w:rsidR="008E40F5" w:rsidRPr="00E81B05">
        <w:rPr>
          <w:rFonts w:ascii="Garamond" w:eastAsia="AT*Palm Springs" w:hAnsi="Garamond"/>
          <w:szCs w:val="24"/>
        </w:rPr>
        <w:t>í</w:t>
      </w:r>
      <w:r w:rsidRPr="00E81B05">
        <w:rPr>
          <w:rFonts w:ascii="Garamond" w:eastAsia="AT*Palm Springs" w:hAnsi="Garamond"/>
          <w:szCs w:val="24"/>
        </w:rPr>
        <w:t xml:space="preserve"> zástupcom MČ </w:t>
      </w:r>
      <w:r w:rsidR="008465EF">
        <w:rPr>
          <w:rFonts w:ascii="Garamond" w:eastAsia="AT*Palm Springs" w:hAnsi="Garamond"/>
          <w:szCs w:val="24"/>
        </w:rPr>
        <w:t xml:space="preserve">priebežnú </w:t>
      </w:r>
      <w:r w:rsidRPr="00E81B05">
        <w:rPr>
          <w:rFonts w:ascii="Garamond" w:eastAsia="AT*Palm Springs" w:hAnsi="Garamond"/>
          <w:szCs w:val="24"/>
        </w:rPr>
        <w:t>kontrolu</w:t>
      </w:r>
      <w:r w:rsidR="00CF457A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plnení jednotlivých povinností uvedených vo vyššie uvedených odsekoch</w:t>
      </w:r>
      <w:r w:rsidR="00BF09B2">
        <w:rPr>
          <w:rFonts w:ascii="Garamond" w:eastAsia="AT*Palm Springs" w:hAnsi="Garamond"/>
          <w:szCs w:val="24"/>
        </w:rPr>
        <w:t xml:space="preserve"> a bude MČ o jednotlivých fázach bezodkladne písomne informovať</w:t>
      </w:r>
      <w:r w:rsidRPr="00E81B05">
        <w:rPr>
          <w:rFonts w:ascii="Garamond" w:eastAsia="AT*Palm Springs" w:hAnsi="Garamond"/>
          <w:szCs w:val="24"/>
        </w:rPr>
        <w:t xml:space="preserve">. </w:t>
      </w:r>
    </w:p>
    <w:p w14:paraId="7F8D36BA" w14:textId="2880CC85" w:rsidR="004F3292" w:rsidRDefault="00DD3BB7" w:rsidP="00DD3BB7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 xml:space="preserve">MČ sa zaväzuje: </w:t>
      </w:r>
    </w:p>
    <w:p w14:paraId="67797A19" w14:textId="77777777" w:rsidR="0080360A" w:rsidRDefault="00B60719" w:rsidP="00FD2279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 xml:space="preserve">v lehote do 4 mesiacov odo dňa účinnosti tejto zmluvy zabezpečiť </w:t>
      </w:r>
      <w:r w:rsidR="008C7B91">
        <w:rPr>
          <w:rFonts w:ascii="Garamond" w:eastAsia="AT*Palm Springs" w:hAnsi="Garamond"/>
          <w:szCs w:val="24"/>
        </w:rPr>
        <w:t>DUR</w:t>
      </w:r>
      <w:r w:rsidR="00DD3BB7" w:rsidRPr="00E81B05">
        <w:rPr>
          <w:rFonts w:ascii="Garamond" w:eastAsia="AT*Palm Springs" w:hAnsi="Garamond"/>
          <w:szCs w:val="24"/>
        </w:rPr>
        <w:t xml:space="preserve">, ktorá svojím obsahom bude zodpovedať zákresu objektovej skladby Náhradných stavieb obsiahnutej v prílohe č. 5 k tejto zmluve a túto predloží </w:t>
      </w:r>
      <w:r w:rsidR="008D387E">
        <w:rPr>
          <w:rFonts w:ascii="Garamond" w:eastAsia="AT*Palm Springs" w:hAnsi="Garamond"/>
          <w:szCs w:val="24"/>
        </w:rPr>
        <w:t>ATRIOS</w:t>
      </w:r>
      <w:r w:rsidR="008C7B91">
        <w:rPr>
          <w:rFonts w:ascii="Garamond" w:eastAsia="AT*Palm Springs" w:hAnsi="Garamond"/>
          <w:szCs w:val="24"/>
        </w:rPr>
        <w:t>-u, a to aj vrátane potrebnej licencie na jej použitie,</w:t>
      </w:r>
    </w:p>
    <w:p w14:paraId="3A4E0D17" w14:textId="6CCE0235" w:rsidR="00DD3BB7" w:rsidRPr="00E81B05" w:rsidRDefault="00B60719" w:rsidP="00FD2279">
      <w:pPr>
        <w:pStyle w:val="NormalCCS"/>
        <w:numPr>
          <w:ilvl w:val="0"/>
          <w:numId w:val="36"/>
        </w:numPr>
        <w:spacing w:before="0"/>
        <w:ind w:hanging="437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 xml:space="preserve">v lehote do </w:t>
      </w:r>
      <w:r w:rsidR="00225358">
        <w:rPr>
          <w:rFonts w:ascii="Garamond" w:eastAsia="AT*Palm Springs" w:hAnsi="Garamond"/>
          <w:szCs w:val="24"/>
        </w:rPr>
        <w:t xml:space="preserve">6 </w:t>
      </w:r>
      <w:r>
        <w:rPr>
          <w:rFonts w:ascii="Garamond" w:eastAsia="AT*Palm Springs" w:hAnsi="Garamond"/>
          <w:szCs w:val="24"/>
        </w:rPr>
        <w:t xml:space="preserve">mesiacov odo dňa právoplatnosti UR zabezpečiť </w:t>
      </w:r>
      <w:r w:rsidR="008C7B91">
        <w:rPr>
          <w:rFonts w:ascii="Garamond" w:eastAsia="AT*Palm Springs" w:hAnsi="Garamond"/>
          <w:szCs w:val="24"/>
        </w:rPr>
        <w:t>DSP</w:t>
      </w:r>
      <w:r w:rsidR="0080360A" w:rsidRPr="00E81B05">
        <w:rPr>
          <w:rFonts w:ascii="Garamond" w:eastAsia="AT*Palm Springs" w:hAnsi="Garamond"/>
          <w:szCs w:val="24"/>
        </w:rPr>
        <w:t>, ktorá svojím obsahom bude zodpovedať UR a</w:t>
      </w:r>
      <w:r w:rsidR="008C7B91">
        <w:rPr>
          <w:rFonts w:ascii="Garamond" w:eastAsia="AT*Palm Springs" w:hAnsi="Garamond"/>
          <w:szCs w:val="24"/>
        </w:rPr>
        <w:t> </w:t>
      </w:r>
      <w:r w:rsidR="0080360A" w:rsidRPr="00E81B05">
        <w:rPr>
          <w:rFonts w:ascii="Garamond" w:eastAsia="AT*Palm Springs" w:hAnsi="Garamond"/>
          <w:szCs w:val="24"/>
        </w:rPr>
        <w:t>DUR</w:t>
      </w:r>
      <w:r w:rsidR="008C7B91">
        <w:rPr>
          <w:rFonts w:ascii="Garamond" w:eastAsia="AT*Palm Springs" w:hAnsi="Garamond"/>
          <w:szCs w:val="24"/>
        </w:rPr>
        <w:t xml:space="preserve"> a túto</w:t>
      </w:r>
      <w:r w:rsidR="0080360A" w:rsidRPr="00E81B05">
        <w:rPr>
          <w:rFonts w:ascii="Garamond" w:eastAsia="AT*Palm Springs" w:hAnsi="Garamond"/>
          <w:szCs w:val="24"/>
        </w:rPr>
        <w:t xml:space="preserve"> predloží </w:t>
      </w:r>
      <w:r w:rsidR="008C7B91">
        <w:rPr>
          <w:rFonts w:ascii="Garamond" w:eastAsia="AT*Palm Springs" w:hAnsi="Garamond"/>
          <w:szCs w:val="24"/>
        </w:rPr>
        <w:t>ATRIOS-u</w:t>
      </w:r>
      <w:r w:rsidR="0080360A" w:rsidRPr="00E81B05">
        <w:rPr>
          <w:rFonts w:ascii="Garamond" w:eastAsia="AT*Palm Springs" w:hAnsi="Garamond"/>
          <w:szCs w:val="24"/>
        </w:rPr>
        <w:t>,</w:t>
      </w:r>
      <w:r w:rsidR="00DD3BB7" w:rsidRPr="00E81B05">
        <w:rPr>
          <w:rFonts w:ascii="Garamond" w:eastAsia="AT*Palm Springs" w:hAnsi="Garamond"/>
          <w:szCs w:val="24"/>
        </w:rPr>
        <w:t xml:space="preserve"> </w:t>
      </w:r>
      <w:r w:rsidR="008C7B91">
        <w:rPr>
          <w:rFonts w:ascii="Garamond" w:eastAsia="AT*Palm Springs" w:hAnsi="Garamond"/>
          <w:szCs w:val="24"/>
        </w:rPr>
        <w:t>a to aj vrátane potrebnej licencie na jej použitie</w:t>
      </w:r>
      <w:r w:rsidR="00EC5452">
        <w:rPr>
          <w:rFonts w:ascii="Garamond" w:eastAsia="AT*Palm Springs" w:hAnsi="Garamond"/>
          <w:szCs w:val="24"/>
        </w:rPr>
        <w:t>.</w:t>
      </w:r>
    </w:p>
    <w:p w14:paraId="5F58F66F" w14:textId="77777777" w:rsidR="00B60719" w:rsidRDefault="00B60719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</w:p>
    <w:p w14:paraId="72F2DA4F" w14:textId="67D844F3" w:rsidR="004F3292" w:rsidRPr="00E81B05" w:rsidRDefault="004F3292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Na základe plnenia uvedených povinností sa ATRIOS zaväzuje, že v lehote uvedenej </w:t>
      </w:r>
      <w:r w:rsidR="00CF457A" w:rsidRPr="00E81B05">
        <w:rPr>
          <w:rFonts w:ascii="Garamond" w:eastAsia="AT*Palm Springs" w:hAnsi="Garamond"/>
          <w:szCs w:val="24"/>
        </w:rPr>
        <w:t>v  bod</w:t>
      </w:r>
      <w:r w:rsidR="00452D83" w:rsidRPr="00E81B05">
        <w:rPr>
          <w:rFonts w:ascii="Garamond" w:eastAsia="AT*Palm Springs" w:hAnsi="Garamond"/>
          <w:szCs w:val="24"/>
        </w:rPr>
        <w:t>e</w:t>
      </w:r>
      <w:r w:rsidR="00CF457A" w:rsidRPr="00E81B05">
        <w:rPr>
          <w:rFonts w:ascii="Garamond" w:eastAsia="AT*Palm Springs" w:hAnsi="Garamond"/>
          <w:szCs w:val="24"/>
        </w:rPr>
        <w:t xml:space="preserve"> </w:t>
      </w:r>
      <w:r w:rsidR="00452D83" w:rsidRPr="00E81B05">
        <w:rPr>
          <w:rFonts w:ascii="Garamond" w:eastAsia="AT*Palm Springs" w:hAnsi="Garamond"/>
          <w:szCs w:val="24"/>
        </w:rPr>
        <w:t>2</w:t>
      </w:r>
      <w:r w:rsidR="00CF457A" w:rsidRPr="00E81B05">
        <w:rPr>
          <w:rFonts w:ascii="Garamond" w:eastAsia="AT*Palm Springs" w:hAnsi="Garamond"/>
          <w:szCs w:val="24"/>
        </w:rPr>
        <w:t xml:space="preserve"> t</w:t>
      </w:r>
      <w:r w:rsidR="00452D83" w:rsidRPr="00E81B05">
        <w:rPr>
          <w:rFonts w:ascii="Garamond" w:eastAsia="AT*Palm Springs" w:hAnsi="Garamond"/>
          <w:szCs w:val="24"/>
        </w:rPr>
        <w:t xml:space="preserve">ohto článku </w:t>
      </w:r>
      <w:r w:rsidRPr="00E81B05">
        <w:rPr>
          <w:rFonts w:ascii="Garamond" w:eastAsia="AT*Palm Springs" w:hAnsi="Garamond"/>
          <w:szCs w:val="24"/>
        </w:rPr>
        <w:t xml:space="preserve">budú Náhradné stavby riadne </w:t>
      </w:r>
      <w:r w:rsidR="008E40F5" w:rsidRPr="00E81B05">
        <w:rPr>
          <w:rFonts w:ascii="Garamond" w:eastAsia="AT*Palm Springs" w:hAnsi="Garamond"/>
          <w:szCs w:val="24"/>
        </w:rPr>
        <w:t>vybudované</w:t>
      </w:r>
      <w:r w:rsidRPr="00E81B05">
        <w:rPr>
          <w:rFonts w:ascii="Garamond" w:eastAsia="AT*Palm Springs" w:hAnsi="Garamond"/>
          <w:szCs w:val="24"/>
        </w:rPr>
        <w:t xml:space="preserve">, ich užívanie bude povolené na základe </w:t>
      </w:r>
      <w:r w:rsidR="00EE7EF6">
        <w:rPr>
          <w:rFonts w:ascii="Garamond" w:eastAsia="AT*Palm Springs" w:hAnsi="Garamond"/>
          <w:szCs w:val="24"/>
        </w:rPr>
        <w:t xml:space="preserve">právoplatného </w:t>
      </w:r>
      <w:r w:rsidRPr="00E81B05">
        <w:rPr>
          <w:rFonts w:ascii="Garamond" w:eastAsia="AT*Palm Springs" w:hAnsi="Garamond"/>
          <w:szCs w:val="24"/>
        </w:rPr>
        <w:t>KR,</w:t>
      </w:r>
      <w:r w:rsidR="00EC5452">
        <w:rPr>
          <w:rFonts w:ascii="Garamond" w:eastAsia="AT*Palm Springs" w:hAnsi="Garamond"/>
          <w:szCs w:val="24"/>
        </w:rPr>
        <w:t xml:space="preserve"> bude výlučným a nikým/ničím neobmedzeným vlastníkom Náhradných stavieb,</w:t>
      </w:r>
      <w:r w:rsidRPr="00E81B05">
        <w:rPr>
          <w:rFonts w:ascii="Garamond" w:eastAsia="AT*Palm Springs" w:hAnsi="Garamond"/>
          <w:szCs w:val="24"/>
        </w:rPr>
        <w:t xml:space="preserve"> Náhradné stavby budú zodpovedať požiadavkám MČ obsiahnutým v prílohe č. </w:t>
      </w:r>
      <w:r w:rsidR="00452D83" w:rsidRPr="00E81B05">
        <w:rPr>
          <w:rFonts w:ascii="Garamond" w:eastAsia="AT*Palm Springs" w:hAnsi="Garamond"/>
          <w:szCs w:val="24"/>
        </w:rPr>
        <w:t>5</w:t>
      </w:r>
      <w:r w:rsidRPr="00E81B05">
        <w:rPr>
          <w:rFonts w:ascii="Garamond" w:eastAsia="AT*Palm Springs" w:hAnsi="Garamond"/>
          <w:szCs w:val="24"/>
        </w:rPr>
        <w:t xml:space="preserve"> k tejto zmluve a bude tak umožnené uzavretie Budúcej zmluvy </w:t>
      </w:r>
      <w:r w:rsidR="00452D83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a následné užívanie priestorov Náhradných stavieb zo strany </w:t>
      </w:r>
      <w:r w:rsidR="00CF457A" w:rsidRPr="00E81B05">
        <w:rPr>
          <w:rFonts w:ascii="Garamond" w:eastAsia="AT*Palm Springs" w:hAnsi="Garamond"/>
          <w:szCs w:val="24"/>
        </w:rPr>
        <w:t>MČ</w:t>
      </w:r>
      <w:r w:rsidRPr="00E81B05">
        <w:rPr>
          <w:rFonts w:ascii="Garamond" w:eastAsia="AT*Palm Springs" w:hAnsi="Garamond"/>
          <w:szCs w:val="24"/>
        </w:rPr>
        <w:t xml:space="preserve">. </w:t>
      </w:r>
    </w:p>
    <w:p w14:paraId="69AE0EAB" w14:textId="77777777" w:rsidR="004F3292" w:rsidRPr="00E81B05" w:rsidRDefault="004F3292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</w:p>
    <w:p w14:paraId="5575ADA1" w14:textId="36379341" w:rsidR="004F3292" w:rsidRPr="00E81B05" w:rsidRDefault="004F3292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ATRIOS prehlasuje, že </w:t>
      </w:r>
      <w:r w:rsidR="001700E4" w:rsidRPr="00E81B05">
        <w:rPr>
          <w:rFonts w:ascii="Garamond" w:eastAsia="AT*Palm Springs" w:hAnsi="Garamond"/>
          <w:szCs w:val="24"/>
        </w:rPr>
        <w:t>vydaním a právoplatnosťou KR sa stane originá</w:t>
      </w:r>
      <w:r w:rsidR="00EC5452">
        <w:rPr>
          <w:rFonts w:ascii="Garamond" w:eastAsia="AT*Palm Springs" w:hAnsi="Garamond"/>
          <w:szCs w:val="24"/>
        </w:rPr>
        <w:t>r</w:t>
      </w:r>
      <w:r w:rsidR="001700E4" w:rsidRPr="00E81B05">
        <w:rPr>
          <w:rFonts w:ascii="Garamond" w:eastAsia="AT*Palm Springs" w:hAnsi="Garamond"/>
          <w:szCs w:val="24"/>
        </w:rPr>
        <w:t>nym výlučným vlastníkom Náhradných stavieb, n</w:t>
      </w:r>
      <w:r w:rsidRPr="00E81B05">
        <w:rPr>
          <w:rFonts w:ascii="Garamond" w:eastAsia="AT*Palm Springs" w:hAnsi="Garamond"/>
          <w:szCs w:val="24"/>
        </w:rPr>
        <w:t>a N</w:t>
      </w:r>
      <w:r w:rsidR="001700E4" w:rsidRPr="00E81B05">
        <w:rPr>
          <w:rFonts w:ascii="Garamond" w:eastAsia="AT*Palm Springs" w:hAnsi="Garamond"/>
          <w:szCs w:val="24"/>
        </w:rPr>
        <w:t xml:space="preserve">áhradných </w:t>
      </w:r>
      <w:r w:rsidRPr="00E81B05">
        <w:rPr>
          <w:rFonts w:ascii="Garamond" w:eastAsia="AT*Palm Springs" w:hAnsi="Garamond"/>
          <w:szCs w:val="24"/>
        </w:rPr>
        <w:t xml:space="preserve">stavbách v čase vydania KR </w:t>
      </w:r>
      <w:r w:rsidR="001700E4" w:rsidRPr="00E81B05">
        <w:rPr>
          <w:rFonts w:ascii="Garamond" w:eastAsia="AT*Palm Springs" w:hAnsi="Garamond"/>
          <w:szCs w:val="24"/>
        </w:rPr>
        <w:t>(</w:t>
      </w:r>
      <w:r w:rsidRPr="00E81B05">
        <w:rPr>
          <w:rFonts w:ascii="Garamond" w:eastAsia="AT*Palm Springs" w:hAnsi="Garamond"/>
          <w:szCs w:val="24"/>
        </w:rPr>
        <w:t xml:space="preserve">a ani po tomto momente až do uzavretia Budúcej zmluvy </w:t>
      </w:r>
      <w:r w:rsidR="00452D83" w:rsidRPr="00E81B05">
        <w:rPr>
          <w:rFonts w:ascii="Garamond" w:eastAsia="AT*Palm Springs" w:hAnsi="Garamond"/>
          <w:szCs w:val="24"/>
        </w:rPr>
        <w:t>2</w:t>
      </w:r>
      <w:r w:rsidR="001700E4" w:rsidRPr="00E81B05">
        <w:rPr>
          <w:rFonts w:ascii="Garamond" w:eastAsia="AT*Palm Springs" w:hAnsi="Garamond"/>
          <w:szCs w:val="24"/>
        </w:rPr>
        <w:t>)</w:t>
      </w:r>
      <w:r w:rsidRPr="00E81B05">
        <w:rPr>
          <w:rFonts w:ascii="Garamond" w:eastAsia="AT*Palm Springs" w:hAnsi="Garamond"/>
          <w:szCs w:val="24"/>
        </w:rPr>
        <w:t xml:space="preserve"> nebudú viaznuť právne vady, vecné alebo iné práva, ktoré by mohli MČ ako ich nadob</w:t>
      </w:r>
      <w:r w:rsidR="00B2064A" w:rsidRPr="00E81B05">
        <w:rPr>
          <w:rFonts w:ascii="Garamond" w:eastAsia="AT*Palm Springs" w:hAnsi="Garamond"/>
          <w:szCs w:val="24"/>
        </w:rPr>
        <w:t>ú</w:t>
      </w:r>
      <w:r w:rsidRPr="00E81B05">
        <w:rPr>
          <w:rFonts w:ascii="Garamond" w:eastAsia="AT*Palm Springs" w:hAnsi="Garamond"/>
          <w:szCs w:val="24"/>
        </w:rPr>
        <w:t xml:space="preserve">dateľa akokoľvek rušiť alebo obmedzovať </w:t>
      </w:r>
      <w:r w:rsidRPr="00E81B05">
        <w:rPr>
          <w:rFonts w:ascii="Garamond" w:eastAsia="AT*Palm Springs" w:hAnsi="Garamond"/>
          <w:szCs w:val="24"/>
        </w:rPr>
        <w:lastRenderedPageBreak/>
        <w:t>v užívaní alebo v dispozícii s Náhradnými stavbami</w:t>
      </w:r>
      <w:r w:rsidR="001700E4" w:rsidRPr="00E81B05">
        <w:rPr>
          <w:rFonts w:ascii="Garamond" w:eastAsia="AT*Palm Springs" w:hAnsi="Garamond"/>
          <w:szCs w:val="24"/>
        </w:rPr>
        <w:t xml:space="preserve"> a bud</w:t>
      </w:r>
      <w:r w:rsidR="00CF457A" w:rsidRPr="00E81B05">
        <w:rPr>
          <w:rFonts w:ascii="Garamond" w:eastAsia="AT*Palm Springs" w:hAnsi="Garamond"/>
          <w:szCs w:val="24"/>
        </w:rPr>
        <w:t>ú</w:t>
      </w:r>
      <w:r w:rsidR="001700E4" w:rsidRPr="00E81B05">
        <w:rPr>
          <w:rFonts w:ascii="Garamond" w:eastAsia="AT*Palm Springs" w:hAnsi="Garamond"/>
          <w:szCs w:val="24"/>
        </w:rPr>
        <w:t xml:space="preserve"> splnené všetky </w:t>
      </w:r>
      <w:r w:rsidR="003F7931" w:rsidRPr="00E81B05">
        <w:rPr>
          <w:rFonts w:ascii="Garamond" w:eastAsia="AT*Palm Springs" w:hAnsi="Garamond"/>
          <w:szCs w:val="24"/>
        </w:rPr>
        <w:t xml:space="preserve">fiskálne povinnosti spojené s vlastníctvom Náhradných stavieb. </w:t>
      </w:r>
    </w:p>
    <w:p w14:paraId="1E92EED4" w14:textId="77777777" w:rsidR="002E5A3F" w:rsidRPr="00E81B05" w:rsidRDefault="002E5A3F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</w:p>
    <w:p w14:paraId="05E0FFBB" w14:textId="59A724EA" w:rsidR="002E5A3F" w:rsidRPr="00E81B05" w:rsidRDefault="002E5A3F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Vzhľadom ku skutočno</w:t>
      </w:r>
      <w:r w:rsidR="00CF457A" w:rsidRPr="00E81B05">
        <w:rPr>
          <w:rFonts w:ascii="Garamond" w:eastAsia="AT*Palm Springs" w:hAnsi="Garamond"/>
          <w:szCs w:val="24"/>
        </w:rPr>
        <w:t>s</w:t>
      </w:r>
      <w:r w:rsidRPr="00E81B05">
        <w:rPr>
          <w:rFonts w:ascii="Garamond" w:eastAsia="AT*Palm Springs" w:hAnsi="Garamond"/>
          <w:szCs w:val="24"/>
        </w:rPr>
        <w:t xml:space="preserve">ti, že </w:t>
      </w:r>
      <w:r w:rsidR="00CF457A" w:rsidRPr="00E81B05">
        <w:rPr>
          <w:rFonts w:ascii="Garamond" w:eastAsia="AT*Palm Springs" w:hAnsi="Garamond"/>
          <w:szCs w:val="24"/>
        </w:rPr>
        <w:t>s</w:t>
      </w:r>
      <w:r w:rsidRPr="00E81B05">
        <w:rPr>
          <w:rFonts w:ascii="Garamond" w:eastAsia="AT*Palm Springs" w:hAnsi="Garamond"/>
          <w:szCs w:val="24"/>
        </w:rPr>
        <w:t> Náhradným</w:t>
      </w:r>
      <w:r w:rsidR="00CF457A" w:rsidRPr="00E81B05">
        <w:rPr>
          <w:rFonts w:ascii="Garamond" w:eastAsia="AT*Palm Springs" w:hAnsi="Garamond"/>
          <w:szCs w:val="24"/>
        </w:rPr>
        <w:t>i</w:t>
      </w:r>
      <w:r w:rsidRPr="00E81B05">
        <w:rPr>
          <w:rFonts w:ascii="Garamond" w:eastAsia="AT*Palm Springs" w:hAnsi="Garamond"/>
          <w:szCs w:val="24"/>
        </w:rPr>
        <w:t xml:space="preserve"> stavb</w:t>
      </w:r>
      <w:r w:rsidR="00CF457A" w:rsidRPr="00E81B05">
        <w:rPr>
          <w:rFonts w:ascii="Garamond" w:eastAsia="AT*Palm Springs" w:hAnsi="Garamond"/>
          <w:szCs w:val="24"/>
        </w:rPr>
        <w:t>ami bude spojen</w:t>
      </w:r>
      <w:r w:rsidR="00A87CB6" w:rsidRPr="00E81B05">
        <w:rPr>
          <w:rFonts w:ascii="Garamond" w:eastAsia="AT*Palm Springs" w:hAnsi="Garamond"/>
          <w:szCs w:val="24"/>
        </w:rPr>
        <w:t>á</w:t>
      </w:r>
      <w:r w:rsidR="00CF457A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platná záruka zhotoviteľa</w:t>
      </w:r>
      <w:r w:rsidR="00CF457A" w:rsidRPr="00E81B05">
        <w:rPr>
          <w:rFonts w:ascii="Garamond" w:eastAsia="AT*Palm Springs" w:hAnsi="Garamond"/>
          <w:szCs w:val="24"/>
        </w:rPr>
        <w:t xml:space="preserve"> poskytnutá zhotoviteľom Náhradných stavieb</w:t>
      </w:r>
      <w:r w:rsidRPr="00E81B05">
        <w:rPr>
          <w:rFonts w:ascii="Garamond" w:eastAsia="AT*Palm Springs" w:hAnsi="Garamond"/>
          <w:szCs w:val="24"/>
        </w:rPr>
        <w:t xml:space="preserve">, ATRIOS Budúcou zmluvou </w:t>
      </w:r>
      <w:r w:rsidR="00452D83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súčasne s prevodom vlastníckeho práva k Náhradným Stavbám </w:t>
      </w:r>
      <w:r w:rsidR="00EC5452">
        <w:rPr>
          <w:rFonts w:ascii="Garamond" w:eastAsia="AT*Palm Springs" w:hAnsi="Garamond"/>
          <w:szCs w:val="24"/>
        </w:rPr>
        <w:t xml:space="preserve">bezplatne </w:t>
      </w:r>
      <w:r w:rsidRPr="00E81B05">
        <w:rPr>
          <w:rFonts w:ascii="Garamond" w:eastAsia="AT*Palm Springs" w:hAnsi="Garamond"/>
          <w:szCs w:val="24"/>
        </w:rPr>
        <w:t>prevedie na MČ i nároky zo záruky voči zhotoviteľovi Náhradných stavieb.</w:t>
      </w:r>
      <w:r w:rsidR="00452D83" w:rsidRPr="00E81B05">
        <w:rPr>
          <w:rFonts w:ascii="Garamond" w:eastAsia="AT*Palm Springs" w:hAnsi="Garamond"/>
          <w:szCs w:val="24"/>
        </w:rPr>
        <w:t xml:space="preserve"> </w:t>
      </w:r>
    </w:p>
    <w:p w14:paraId="23BF4BB4" w14:textId="77777777" w:rsidR="00F90413" w:rsidRPr="00E81B05" w:rsidRDefault="00452D83" w:rsidP="00452D8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ab/>
      </w:r>
    </w:p>
    <w:p w14:paraId="7FBBC8AF" w14:textId="060E7F92" w:rsidR="00D737AA" w:rsidRDefault="002E5A3F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Zmluvné strany berú na vedomie, že predpokladané obstarávacie náklady Náhradných stavieb predstavuj</w:t>
      </w:r>
      <w:r w:rsidR="00A87CB6" w:rsidRPr="00E81B05">
        <w:rPr>
          <w:rFonts w:ascii="Garamond" w:eastAsia="AT*Palm Springs" w:hAnsi="Garamond"/>
          <w:szCs w:val="24"/>
        </w:rPr>
        <w:t>ú</w:t>
      </w:r>
      <w:r w:rsidRPr="00E81B05">
        <w:rPr>
          <w:rFonts w:ascii="Garamond" w:eastAsia="AT*Palm Springs" w:hAnsi="Garamond"/>
          <w:szCs w:val="24"/>
        </w:rPr>
        <w:t xml:space="preserve"> sumu </w:t>
      </w:r>
      <w:r w:rsidR="00B60719">
        <w:rPr>
          <w:rFonts w:ascii="Garamond" w:eastAsia="AT*Palm Springs" w:hAnsi="Garamond"/>
          <w:szCs w:val="24"/>
        </w:rPr>
        <w:t>cca. 350.000</w:t>
      </w:r>
      <w:r w:rsidRPr="00E81B05">
        <w:rPr>
          <w:rFonts w:ascii="Garamond" w:eastAsia="AT*Palm Springs" w:hAnsi="Garamond"/>
          <w:szCs w:val="24"/>
        </w:rPr>
        <w:t>,-</w:t>
      </w:r>
      <w:r w:rsidR="00EF44F2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€ bez DPH. </w:t>
      </w:r>
      <w:r w:rsidR="00CF457A" w:rsidRPr="00E81B05">
        <w:rPr>
          <w:rFonts w:ascii="Garamond" w:eastAsia="AT*Palm Springs" w:hAnsi="Garamond"/>
          <w:szCs w:val="24"/>
        </w:rPr>
        <w:t>Z</w:t>
      </w:r>
      <w:r w:rsidR="00EF44F2" w:rsidRPr="00E81B05">
        <w:rPr>
          <w:rFonts w:ascii="Garamond" w:eastAsia="AT*Palm Springs" w:hAnsi="Garamond"/>
          <w:szCs w:val="24"/>
        </w:rPr>
        <w:t>m</w:t>
      </w:r>
      <w:r w:rsidR="00CF457A" w:rsidRPr="00E81B05">
        <w:rPr>
          <w:rFonts w:ascii="Garamond" w:eastAsia="AT*Palm Springs" w:hAnsi="Garamond"/>
          <w:szCs w:val="24"/>
        </w:rPr>
        <w:t xml:space="preserve">luvné strany sa dohodli, že výška </w:t>
      </w:r>
      <w:r w:rsidR="004D1B0F" w:rsidRPr="00E81B05">
        <w:rPr>
          <w:rFonts w:ascii="Garamond" w:eastAsia="AT*Palm Springs" w:hAnsi="Garamond"/>
          <w:szCs w:val="24"/>
        </w:rPr>
        <w:t>predpokladaných, ako i skutočných nákladov zriadenia Náhradných stavieb v s</w:t>
      </w:r>
      <w:r w:rsidR="00A87CB6" w:rsidRPr="00E81B05">
        <w:rPr>
          <w:rFonts w:ascii="Garamond" w:eastAsia="AT*Palm Springs" w:hAnsi="Garamond"/>
          <w:szCs w:val="24"/>
        </w:rPr>
        <w:t>u</w:t>
      </w:r>
      <w:r w:rsidR="004D1B0F" w:rsidRPr="00E81B05">
        <w:rPr>
          <w:rFonts w:ascii="Garamond" w:eastAsia="AT*Palm Springs" w:hAnsi="Garamond"/>
          <w:szCs w:val="24"/>
        </w:rPr>
        <w:t xml:space="preserve">me výrazne presahujúcej výšku Kúpnej ceny 2 ako </w:t>
      </w:r>
      <w:r w:rsidR="00A87CB6" w:rsidRPr="00E81B05">
        <w:rPr>
          <w:rFonts w:ascii="Garamond" w:eastAsia="AT*Palm Springs" w:hAnsi="Garamond"/>
          <w:szCs w:val="24"/>
        </w:rPr>
        <w:t>odplaty</w:t>
      </w:r>
      <w:r w:rsidR="004D1B0F" w:rsidRPr="00E81B05">
        <w:rPr>
          <w:rFonts w:ascii="Garamond" w:eastAsia="AT*Palm Springs" w:hAnsi="Garamond"/>
          <w:szCs w:val="24"/>
        </w:rPr>
        <w:t xml:space="preserve"> za prevod vlastníckeho práva k Náhradným stavbám na MČ, nevyvoláva na strane MČ žiadnu platobnú povinnosť spojenú s nadobudnutím daného vlastníckeho práva nad rám</w:t>
      </w:r>
      <w:r w:rsidR="00A87CB6" w:rsidRPr="00E81B05">
        <w:rPr>
          <w:rFonts w:ascii="Garamond" w:eastAsia="AT*Palm Springs" w:hAnsi="Garamond"/>
          <w:szCs w:val="24"/>
        </w:rPr>
        <w:t>e</w:t>
      </w:r>
      <w:r w:rsidR="004D1B0F" w:rsidRPr="00E81B05">
        <w:rPr>
          <w:rFonts w:ascii="Garamond" w:eastAsia="AT*Palm Springs" w:hAnsi="Garamond"/>
          <w:szCs w:val="24"/>
        </w:rPr>
        <w:t>c povinnosti úhrady Kúpnej ceny 2.</w:t>
      </w:r>
      <w:r w:rsidR="00EC5452">
        <w:rPr>
          <w:rFonts w:ascii="Garamond" w:eastAsia="AT*Palm Springs" w:hAnsi="Garamond"/>
          <w:szCs w:val="24"/>
        </w:rPr>
        <w:t xml:space="preserve"> </w:t>
      </w:r>
    </w:p>
    <w:p w14:paraId="6FEFC15A" w14:textId="77777777" w:rsidR="00D737AA" w:rsidRDefault="00D737AA" w:rsidP="004F3292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</w:p>
    <w:p w14:paraId="7CC7F6A7" w14:textId="1C465609" w:rsidR="004F3292" w:rsidRPr="00737450" w:rsidRDefault="00D737AA" w:rsidP="002B1CB7">
      <w:pPr>
        <w:pStyle w:val="NormalCCS"/>
        <w:numPr>
          <w:ilvl w:val="0"/>
          <w:numId w:val="52"/>
        </w:numPr>
        <w:spacing w:before="0"/>
        <w:jc w:val="both"/>
        <w:rPr>
          <w:rFonts w:ascii="Garamond" w:eastAsia="AT*Palm Springs" w:hAnsi="Garamond"/>
          <w:szCs w:val="24"/>
        </w:rPr>
      </w:pPr>
      <w:r w:rsidRPr="00737450">
        <w:rPr>
          <w:rFonts w:ascii="Garamond" w:eastAsia="AT*Palm Springs" w:hAnsi="Garamond"/>
          <w:szCs w:val="24"/>
        </w:rPr>
        <w:t xml:space="preserve">Zmluvné strany sa dohodli na tom, že </w:t>
      </w:r>
      <w:r w:rsidR="00737450">
        <w:rPr>
          <w:rFonts w:ascii="Garamond" w:eastAsia="AT*Palm Springs" w:hAnsi="Garamond"/>
          <w:szCs w:val="24"/>
        </w:rPr>
        <w:t>najneskôr do tridsiatich (30) dní odo dňa</w:t>
      </w:r>
      <w:r w:rsidRPr="00737450">
        <w:rPr>
          <w:rFonts w:ascii="Garamond" w:eastAsia="AT*Palm Springs" w:hAnsi="Garamond"/>
          <w:szCs w:val="24"/>
        </w:rPr>
        <w:t xml:space="preserve"> nadobudnutia vlastníckeho práva k Pozemkom ATRIOS zo strany ATRIOS tento </w:t>
      </w:r>
      <w:r w:rsidR="00737450">
        <w:rPr>
          <w:rFonts w:ascii="Garamond" w:eastAsia="AT*Palm Springs" w:hAnsi="Garamond"/>
          <w:szCs w:val="24"/>
        </w:rPr>
        <w:t xml:space="preserve">uzavrie s EKO–Podnikom dodatok k nájomnej zmluve, na základe ktorej </w:t>
      </w:r>
      <w:r w:rsidR="00ED55F7">
        <w:rPr>
          <w:rFonts w:ascii="Garamond" w:eastAsia="AT*Palm Springs" w:hAnsi="Garamond"/>
          <w:szCs w:val="24"/>
        </w:rPr>
        <w:t xml:space="preserve">v čase podpisu tejto zmluvy </w:t>
      </w:r>
      <w:r w:rsidR="00737450">
        <w:rPr>
          <w:rFonts w:ascii="Garamond" w:eastAsia="AT*Palm Springs" w:hAnsi="Garamond"/>
          <w:szCs w:val="24"/>
        </w:rPr>
        <w:t>užíva EKO-Podnik Pozemky ATRIOS</w:t>
      </w:r>
      <w:r w:rsidRPr="00737450">
        <w:rPr>
          <w:rFonts w:ascii="Garamond" w:eastAsia="AT*Palm Springs" w:hAnsi="Garamond"/>
          <w:szCs w:val="24"/>
        </w:rPr>
        <w:t xml:space="preserve"> ako sídlo strediska doprava</w:t>
      </w:r>
      <w:r w:rsidR="002B1CB7">
        <w:rPr>
          <w:rFonts w:ascii="Garamond" w:eastAsia="AT*Palm Springs" w:hAnsi="Garamond"/>
          <w:szCs w:val="24"/>
        </w:rPr>
        <w:t xml:space="preserve"> (ďalej </w:t>
      </w:r>
      <w:r w:rsidR="00513A15">
        <w:rPr>
          <w:rFonts w:ascii="Garamond" w:eastAsia="AT*Palm Springs" w:hAnsi="Garamond"/>
          <w:szCs w:val="24"/>
        </w:rPr>
        <w:t>l</w:t>
      </w:r>
      <w:r w:rsidR="002B1CB7">
        <w:rPr>
          <w:rFonts w:ascii="Garamond" w:eastAsia="AT*Palm Springs" w:hAnsi="Garamond"/>
          <w:szCs w:val="24"/>
        </w:rPr>
        <w:t>en „</w:t>
      </w:r>
      <w:r w:rsidR="002B1CB7" w:rsidRPr="00513A15">
        <w:rPr>
          <w:rFonts w:ascii="Garamond" w:eastAsia="AT*Palm Springs" w:hAnsi="Garamond"/>
          <w:b/>
          <w:bCs/>
          <w:szCs w:val="24"/>
        </w:rPr>
        <w:t>Nájomná zmluva</w:t>
      </w:r>
      <w:r w:rsidR="002B1CB7">
        <w:rPr>
          <w:rFonts w:ascii="Garamond" w:eastAsia="AT*Palm Springs" w:hAnsi="Garamond"/>
          <w:szCs w:val="24"/>
        </w:rPr>
        <w:t>“)</w:t>
      </w:r>
      <w:r w:rsidR="00737450">
        <w:rPr>
          <w:rFonts w:ascii="Garamond" w:eastAsia="AT*Palm Springs" w:hAnsi="Garamond"/>
          <w:szCs w:val="24"/>
        </w:rPr>
        <w:t>,</w:t>
      </w:r>
      <w:r w:rsidRPr="00737450">
        <w:rPr>
          <w:rFonts w:ascii="Garamond" w:eastAsia="AT*Palm Springs" w:hAnsi="Garamond"/>
          <w:szCs w:val="24"/>
        </w:rPr>
        <w:t xml:space="preserve"> a</w:t>
      </w:r>
      <w:r w:rsidR="00ED55F7">
        <w:rPr>
          <w:rFonts w:ascii="Garamond" w:eastAsia="AT*Palm Springs" w:hAnsi="Garamond"/>
          <w:szCs w:val="24"/>
        </w:rPr>
        <w:t> </w:t>
      </w:r>
      <w:r w:rsidRPr="00737450">
        <w:rPr>
          <w:rFonts w:ascii="Garamond" w:eastAsia="AT*Palm Springs" w:hAnsi="Garamond"/>
          <w:szCs w:val="24"/>
        </w:rPr>
        <w:t>to</w:t>
      </w:r>
      <w:r w:rsidR="00ED55F7">
        <w:rPr>
          <w:rFonts w:ascii="Garamond" w:eastAsia="AT*Palm Springs" w:hAnsi="Garamond"/>
          <w:szCs w:val="24"/>
        </w:rPr>
        <w:t xml:space="preserve"> s</w:t>
      </w:r>
      <w:r w:rsidR="0055251A">
        <w:rPr>
          <w:rFonts w:ascii="Garamond" w:eastAsia="AT*Palm Springs" w:hAnsi="Garamond"/>
          <w:szCs w:val="24"/>
        </w:rPr>
        <w:t> predĺžením doby</w:t>
      </w:r>
      <w:r w:rsidR="00ED55F7">
        <w:rPr>
          <w:rFonts w:ascii="Garamond" w:eastAsia="AT*Palm Springs" w:hAnsi="Garamond"/>
          <w:szCs w:val="24"/>
        </w:rPr>
        <w:t xml:space="preserve"> nájmu</w:t>
      </w:r>
      <w:r w:rsidRPr="00737450">
        <w:rPr>
          <w:rFonts w:ascii="Garamond" w:eastAsia="AT*Palm Springs" w:hAnsi="Garamond"/>
          <w:szCs w:val="24"/>
        </w:rPr>
        <w:t xml:space="preserve"> do </w:t>
      </w:r>
      <w:r w:rsidR="0055251A">
        <w:rPr>
          <w:rFonts w:ascii="Garamond" w:eastAsia="AT*Palm Springs" w:hAnsi="Garamond"/>
          <w:szCs w:val="24"/>
        </w:rPr>
        <w:t xml:space="preserve">tridsiatich (30) dní po </w:t>
      </w:r>
      <w:r w:rsidRPr="00737450">
        <w:rPr>
          <w:rFonts w:ascii="Garamond" w:eastAsia="AT*Palm Springs" w:hAnsi="Garamond"/>
          <w:szCs w:val="24"/>
        </w:rPr>
        <w:t>nadobudnut</w:t>
      </w:r>
      <w:r w:rsidR="0055251A">
        <w:rPr>
          <w:rFonts w:ascii="Garamond" w:eastAsia="AT*Palm Springs" w:hAnsi="Garamond"/>
          <w:szCs w:val="24"/>
        </w:rPr>
        <w:t>í</w:t>
      </w:r>
      <w:r w:rsidRPr="00737450">
        <w:rPr>
          <w:rFonts w:ascii="Garamond" w:eastAsia="AT*Palm Springs" w:hAnsi="Garamond"/>
          <w:szCs w:val="24"/>
        </w:rPr>
        <w:t xml:space="preserve"> vlastníckeho práva MČ k Náhradným stavbám.</w:t>
      </w:r>
      <w:r w:rsidR="00ED55F7">
        <w:rPr>
          <w:rFonts w:ascii="Garamond" w:eastAsia="AT*Palm Springs" w:hAnsi="Garamond"/>
          <w:szCs w:val="24"/>
        </w:rPr>
        <w:t xml:space="preserve"> Pokiaľ ATRIOS nadobudne vlastnícke právo k Pozemkom ATRIOS po skončení </w:t>
      </w:r>
      <w:r w:rsidR="002B1CB7">
        <w:rPr>
          <w:rFonts w:ascii="Garamond" w:eastAsia="AT*Palm Springs" w:hAnsi="Garamond"/>
          <w:szCs w:val="24"/>
        </w:rPr>
        <w:t>N</w:t>
      </w:r>
      <w:r w:rsidR="00ED55F7">
        <w:rPr>
          <w:rFonts w:ascii="Garamond" w:eastAsia="AT*Palm Springs" w:hAnsi="Garamond"/>
          <w:szCs w:val="24"/>
        </w:rPr>
        <w:t xml:space="preserve">ájomnej zmluvy, zaväzuje sa ATRIOS najneskôr do tridsiatich (30) dní </w:t>
      </w:r>
      <w:r w:rsidR="00B550BC">
        <w:rPr>
          <w:rFonts w:ascii="Garamond" w:eastAsia="AT*Palm Springs" w:hAnsi="Garamond"/>
          <w:szCs w:val="24"/>
        </w:rPr>
        <w:t>odo dňa</w:t>
      </w:r>
      <w:r w:rsidR="00ED55F7">
        <w:rPr>
          <w:rFonts w:ascii="Garamond" w:eastAsia="AT*Palm Springs" w:hAnsi="Garamond"/>
          <w:szCs w:val="24"/>
        </w:rPr>
        <w:t xml:space="preserve"> nadobudnut</w:t>
      </w:r>
      <w:r w:rsidR="00B550BC">
        <w:rPr>
          <w:rFonts w:ascii="Garamond" w:eastAsia="AT*Palm Springs" w:hAnsi="Garamond"/>
          <w:szCs w:val="24"/>
        </w:rPr>
        <w:t>ia</w:t>
      </w:r>
      <w:r w:rsidR="00ED55F7">
        <w:rPr>
          <w:rFonts w:ascii="Garamond" w:eastAsia="AT*Palm Springs" w:hAnsi="Garamond"/>
          <w:szCs w:val="24"/>
        </w:rPr>
        <w:t xml:space="preserve"> vlastníckeho práva k Pozemkom ATRIOS uzavrieť s EKO-Podnikom novú nájomnú zmluvu za rovnakých podmienok</w:t>
      </w:r>
      <w:r w:rsidR="00B550BC">
        <w:rPr>
          <w:rFonts w:ascii="Garamond" w:eastAsia="AT*Palm Springs" w:hAnsi="Garamond"/>
          <w:szCs w:val="24"/>
        </w:rPr>
        <w:t xml:space="preserve"> ako v čase uzavretia tejto zmluvy</w:t>
      </w:r>
      <w:r w:rsidR="00ED55F7">
        <w:rPr>
          <w:rFonts w:ascii="Garamond" w:eastAsia="AT*Palm Springs" w:hAnsi="Garamond"/>
          <w:szCs w:val="24"/>
        </w:rPr>
        <w:t>, avšak s trvaním nájmu</w:t>
      </w:r>
      <w:r w:rsidR="00ED55F7" w:rsidRPr="00ED55F7">
        <w:rPr>
          <w:rFonts w:ascii="Garamond" w:eastAsia="AT*Palm Springs" w:hAnsi="Garamond"/>
          <w:szCs w:val="24"/>
        </w:rPr>
        <w:t xml:space="preserve"> </w:t>
      </w:r>
      <w:r w:rsidR="0055251A" w:rsidRPr="00737450">
        <w:rPr>
          <w:rFonts w:ascii="Garamond" w:eastAsia="AT*Palm Springs" w:hAnsi="Garamond"/>
          <w:szCs w:val="24"/>
        </w:rPr>
        <w:t xml:space="preserve">do </w:t>
      </w:r>
      <w:r w:rsidR="0055251A">
        <w:rPr>
          <w:rFonts w:ascii="Garamond" w:eastAsia="AT*Palm Springs" w:hAnsi="Garamond"/>
          <w:szCs w:val="24"/>
        </w:rPr>
        <w:t xml:space="preserve">tridsiatich (30) dní po </w:t>
      </w:r>
      <w:r w:rsidR="00ED55F7" w:rsidRPr="00737450">
        <w:rPr>
          <w:rFonts w:ascii="Garamond" w:eastAsia="AT*Palm Springs" w:hAnsi="Garamond"/>
          <w:szCs w:val="24"/>
        </w:rPr>
        <w:t>nadobudnut</w:t>
      </w:r>
      <w:r w:rsidR="0055251A">
        <w:rPr>
          <w:rFonts w:ascii="Garamond" w:eastAsia="AT*Palm Springs" w:hAnsi="Garamond"/>
          <w:szCs w:val="24"/>
        </w:rPr>
        <w:t>í</w:t>
      </w:r>
      <w:r w:rsidR="00ED55F7" w:rsidRPr="00737450">
        <w:rPr>
          <w:rFonts w:ascii="Garamond" w:eastAsia="AT*Palm Springs" w:hAnsi="Garamond"/>
          <w:szCs w:val="24"/>
        </w:rPr>
        <w:t xml:space="preserve"> vlastníckeho práva MČ k Náhradným stavbám</w:t>
      </w:r>
      <w:r w:rsidR="00310E25" w:rsidRPr="00737450">
        <w:rPr>
          <w:rFonts w:ascii="Garamond" w:eastAsia="AT*Palm Springs" w:hAnsi="Garamond"/>
          <w:szCs w:val="24"/>
        </w:rPr>
        <w:t>.</w:t>
      </w:r>
      <w:r w:rsidR="006B111D">
        <w:rPr>
          <w:rFonts w:ascii="Garamond" w:eastAsia="AT*Palm Springs" w:hAnsi="Garamond"/>
          <w:szCs w:val="24"/>
        </w:rPr>
        <w:t xml:space="preserve"> Zmluvné strany týmto deklarujú, že</w:t>
      </w:r>
      <w:r w:rsidR="0055251A">
        <w:rPr>
          <w:rFonts w:ascii="Garamond" w:eastAsia="AT*Palm Springs" w:hAnsi="Garamond"/>
          <w:szCs w:val="24"/>
        </w:rPr>
        <w:t xml:space="preserve"> majú záujem vytvoriť riadny titul k užívaniu Pozemkov ATRIOS zo strany EKO-Podniku až do </w:t>
      </w:r>
      <w:r w:rsidR="00B550BC">
        <w:rPr>
          <w:rFonts w:ascii="Garamond" w:eastAsia="AT*Palm Springs" w:hAnsi="Garamond"/>
          <w:szCs w:val="24"/>
        </w:rPr>
        <w:t xml:space="preserve">doby </w:t>
      </w:r>
      <w:r w:rsidR="0055251A">
        <w:rPr>
          <w:rFonts w:ascii="Garamond" w:eastAsia="AT*Palm Springs" w:hAnsi="Garamond"/>
          <w:szCs w:val="24"/>
        </w:rPr>
        <w:t>vypratania Stavieb MČ, t.j. do času tridsiatich (30) dní po nadobudnutí vlastníckeho práva MČ k Náhradným stavbám.</w:t>
      </w:r>
      <w:r w:rsidR="00D66F78">
        <w:rPr>
          <w:rFonts w:ascii="Garamond" w:eastAsia="AT*Palm Springs" w:hAnsi="Garamond"/>
          <w:szCs w:val="24"/>
        </w:rPr>
        <w:t xml:space="preserve"> V prípade, že k uzavretiu dodatku </w:t>
      </w:r>
      <w:r w:rsidR="002B1CB7">
        <w:rPr>
          <w:rFonts w:ascii="Garamond" w:eastAsia="AT*Palm Springs" w:hAnsi="Garamond"/>
          <w:szCs w:val="24"/>
        </w:rPr>
        <w:t xml:space="preserve">k Nájomnej zmluve </w:t>
      </w:r>
      <w:r w:rsidR="00D66F78">
        <w:rPr>
          <w:rFonts w:ascii="Garamond" w:eastAsia="AT*Palm Springs" w:hAnsi="Garamond"/>
          <w:szCs w:val="24"/>
        </w:rPr>
        <w:t>alebo</w:t>
      </w:r>
      <w:r w:rsidR="002B1CB7">
        <w:rPr>
          <w:rFonts w:ascii="Garamond" w:eastAsia="AT*Palm Springs" w:hAnsi="Garamond"/>
          <w:szCs w:val="24"/>
        </w:rPr>
        <w:t xml:space="preserve"> novej</w:t>
      </w:r>
      <w:r w:rsidR="00D66F78">
        <w:rPr>
          <w:rFonts w:ascii="Garamond" w:eastAsia="AT*Palm Springs" w:hAnsi="Garamond"/>
          <w:szCs w:val="24"/>
        </w:rPr>
        <w:t xml:space="preserve"> nájomnej zmluvy k Pozemkom ATRIOS v ustanovenej lehote nedôjde, má sa za to, že dňom nasledujúcim po márnom uplynutí lehoty na uzavretie dodatku</w:t>
      </w:r>
      <w:r w:rsidR="002B1CB7">
        <w:rPr>
          <w:rFonts w:ascii="Garamond" w:eastAsia="AT*Palm Springs" w:hAnsi="Garamond"/>
          <w:szCs w:val="24"/>
        </w:rPr>
        <w:t xml:space="preserve"> k Nájomnej zmluve </w:t>
      </w:r>
      <w:r w:rsidR="00D66F78">
        <w:rPr>
          <w:rFonts w:ascii="Garamond" w:eastAsia="AT*Palm Springs" w:hAnsi="Garamond"/>
          <w:szCs w:val="24"/>
        </w:rPr>
        <w:t xml:space="preserve">alebo </w:t>
      </w:r>
      <w:r w:rsidR="002B1CB7">
        <w:rPr>
          <w:rFonts w:ascii="Garamond" w:eastAsia="AT*Palm Springs" w:hAnsi="Garamond"/>
          <w:szCs w:val="24"/>
        </w:rPr>
        <w:t xml:space="preserve">novej </w:t>
      </w:r>
      <w:r w:rsidR="00D66F78">
        <w:rPr>
          <w:rFonts w:ascii="Garamond" w:eastAsia="AT*Palm Springs" w:hAnsi="Garamond"/>
          <w:szCs w:val="24"/>
        </w:rPr>
        <w:t>nájomnej zmluvy ATRIOS udeľuje EKO-Podnik neodvolateľný a nezrušiteľný súhlas na užívanie Pozemkov ATRIOS s dobou užívania do tridsiatich (30) dní po nadobudnutí vlastníckeho práva MČ k Náhradným stavbám</w:t>
      </w:r>
      <w:r w:rsidR="002B1CB7">
        <w:rPr>
          <w:rFonts w:ascii="Garamond" w:eastAsia="AT*Palm Springs" w:hAnsi="Garamond"/>
          <w:szCs w:val="24"/>
        </w:rPr>
        <w:t xml:space="preserve"> a to za odplatu identickú s nájomným podľa Nájomnej zmluvy</w:t>
      </w:r>
      <w:r w:rsidR="00D66F78">
        <w:rPr>
          <w:rFonts w:ascii="Garamond" w:eastAsia="AT*Palm Springs" w:hAnsi="Garamond"/>
          <w:szCs w:val="24"/>
        </w:rPr>
        <w:t>.</w:t>
      </w:r>
      <w:r w:rsidR="0055251A">
        <w:rPr>
          <w:rFonts w:ascii="Garamond" w:eastAsia="AT*Palm Springs" w:hAnsi="Garamond"/>
          <w:szCs w:val="24"/>
        </w:rPr>
        <w:t xml:space="preserve"> </w:t>
      </w:r>
      <w:r w:rsidR="006B111D">
        <w:rPr>
          <w:rFonts w:ascii="Garamond" w:eastAsia="AT*Palm Springs" w:hAnsi="Garamond"/>
          <w:szCs w:val="24"/>
        </w:rPr>
        <w:t xml:space="preserve"> </w:t>
      </w:r>
      <w:r w:rsidR="00310E25" w:rsidRPr="00737450">
        <w:rPr>
          <w:rFonts w:ascii="Garamond" w:eastAsia="AT*Palm Springs" w:hAnsi="Garamond"/>
          <w:szCs w:val="24"/>
        </w:rPr>
        <w:t xml:space="preserve"> </w:t>
      </w:r>
      <w:r w:rsidR="003760A6" w:rsidRPr="00737450">
        <w:rPr>
          <w:rFonts w:ascii="Garamond" w:eastAsia="AT*Palm Springs" w:hAnsi="Garamond"/>
          <w:szCs w:val="24"/>
        </w:rPr>
        <w:t xml:space="preserve"> </w:t>
      </w:r>
      <w:r w:rsidRPr="00737450">
        <w:rPr>
          <w:rFonts w:ascii="Garamond" w:eastAsia="AT*Palm Springs" w:hAnsi="Garamond"/>
          <w:szCs w:val="24"/>
        </w:rPr>
        <w:t xml:space="preserve">   </w:t>
      </w:r>
      <w:r w:rsidR="00337DA4" w:rsidRPr="00737450">
        <w:rPr>
          <w:rFonts w:ascii="Garamond" w:eastAsia="AT*Palm Springs" w:hAnsi="Garamond"/>
          <w:szCs w:val="24"/>
        </w:rPr>
        <w:t xml:space="preserve"> </w:t>
      </w:r>
      <w:r w:rsidR="004F3292" w:rsidRPr="00737450">
        <w:rPr>
          <w:rFonts w:ascii="Garamond" w:eastAsia="AT*Palm Springs" w:hAnsi="Garamond"/>
          <w:szCs w:val="24"/>
        </w:rPr>
        <w:t xml:space="preserve">  </w:t>
      </w:r>
    </w:p>
    <w:p w14:paraId="1E4E62B3" w14:textId="77777777" w:rsidR="00DF76E3" w:rsidRDefault="00DF76E3" w:rsidP="009B3175">
      <w:pPr>
        <w:pStyle w:val="Odsekzoznamu"/>
        <w:rPr>
          <w:rFonts w:ascii="Garamond" w:eastAsia="AT*Palm Springs" w:hAnsi="Garamond"/>
          <w:szCs w:val="24"/>
        </w:rPr>
      </w:pPr>
    </w:p>
    <w:p w14:paraId="402D3496" w14:textId="77777777" w:rsidR="00EE7EF6" w:rsidRPr="00E81B05" w:rsidRDefault="00EE7EF6" w:rsidP="009B3175">
      <w:pPr>
        <w:pStyle w:val="Odsekzoznamu"/>
        <w:rPr>
          <w:rFonts w:ascii="Garamond" w:eastAsia="AT*Palm Springs" w:hAnsi="Garamond"/>
          <w:szCs w:val="24"/>
        </w:rPr>
      </w:pPr>
    </w:p>
    <w:p w14:paraId="214723E1" w14:textId="77777777" w:rsidR="00DF76E3" w:rsidRPr="00E81B05" w:rsidRDefault="00DF76E3" w:rsidP="00DF76E3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Článok</w:t>
      </w:r>
      <w:r w:rsidR="00207A15" w:rsidRPr="00E81B05">
        <w:rPr>
          <w:rFonts w:ascii="Garamond" w:eastAsia="AT*Palm Springs" w:hAnsi="Garamond"/>
          <w:b/>
          <w:szCs w:val="24"/>
        </w:rPr>
        <w:t xml:space="preserve"> 4</w:t>
      </w:r>
    </w:p>
    <w:p w14:paraId="413829DB" w14:textId="77777777" w:rsidR="00DF76E3" w:rsidRPr="00E81B05" w:rsidRDefault="00DF76E3" w:rsidP="00DF76E3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 xml:space="preserve">Predmet Budúcej zmluvy </w:t>
      </w:r>
      <w:r w:rsidR="00B34F0D" w:rsidRPr="00E81B05">
        <w:rPr>
          <w:rFonts w:ascii="Garamond" w:eastAsia="AT*Palm Springs" w:hAnsi="Garamond"/>
          <w:b/>
          <w:szCs w:val="24"/>
        </w:rPr>
        <w:t>3</w:t>
      </w:r>
      <w:r w:rsidRPr="00E81B05">
        <w:rPr>
          <w:rFonts w:ascii="Garamond" w:eastAsia="AT*Palm Springs" w:hAnsi="Garamond"/>
          <w:b/>
          <w:szCs w:val="24"/>
        </w:rPr>
        <w:t xml:space="preserve"> </w:t>
      </w:r>
    </w:p>
    <w:p w14:paraId="22AA9C77" w14:textId="77777777" w:rsidR="00DF76E3" w:rsidRPr="00E81B05" w:rsidRDefault="00DF76E3" w:rsidP="00DF76E3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</w:p>
    <w:p w14:paraId="064135E9" w14:textId="77777777" w:rsidR="00B34F0D" w:rsidRPr="00E81B05" w:rsidRDefault="00B34F0D" w:rsidP="00F742BB">
      <w:pPr>
        <w:pStyle w:val="NormalCCS"/>
        <w:numPr>
          <w:ilvl w:val="0"/>
          <w:numId w:val="38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Predmet Budúcej zmluvy 3</w:t>
      </w:r>
    </w:p>
    <w:p w14:paraId="0EBDD35C" w14:textId="77777777" w:rsidR="00B34F0D" w:rsidRPr="00E81B05" w:rsidRDefault="00B34F0D" w:rsidP="00B34F0D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Zmluvné strany uzavretím Budúcej zmluvy 3 zriadia titul pre zriadenie vecných bremien in rem v prospech Pozemkov ATRIOS v nižšie uvedenom rozsahu (ďalej len „</w:t>
      </w:r>
      <w:r w:rsidRPr="00E81B05">
        <w:rPr>
          <w:rFonts w:ascii="Garamond" w:eastAsia="AT*Palm Springs" w:hAnsi="Garamond"/>
          <w:b/>
          <w:bCs/>
          <w:szCs w:val="24"/>
        </w:rPr>
        <w:t>Vecné bremená v prospech Pozemkov ATRIOS</w:t>
      </w:r>
      <w:r w:rsidRPr="00E81B05">
        <w:rPr>
          <w:rFonts w:ascii="Garamond" w:eastAsia="AT*Palm Springs" w:hAnsi="Garamond"/>
          <w:szCs w:val="24"/>
        </w:rPr>
        <w:t xml:space="preserve">“) a to za Odplatu 1 definovanú v bode 3 tohto článku. </w:t>
      </w:r>
    </w:p>
    <w:p w14:paraId="23622E3D" w14:textId="77777777" w:rsidR="00B34F0D" w:rsidRPr="00E81B05" w:rsidRDefault="00B34F0D" w:rsidP="00F742BB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0894AE62" w14:textId="77777777" w:rsidR="007E19CB" w:rsidRPr="00E81B05" w:rsidRDefault="00F742BB" w:rsidP="00F742BB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Vecné bremená v prospech Pozemkov ATRIOS budú Budúcou zmluvou 3 zriadené ako vecné bremená in rem v prospech Pozemkov ATRIOS (ako oprávnený</w:t>
      </w:r>
      <w:r w:rsidR="003D1C6A">
        <w:rPr>
          <w:rFonts w:ascii="Garamond" w:eastAsia="AT*Palm Springs" w:hAnsi="Garamond"/>
          <w:szCs w:val="24"/>
        </w:rPr>
        <w:t>ch</w:t>
      </w:r>
      <w:r w:rsidRPr="00E81B05">
        <w:rPr>
          <w:rFonts w:ascii="Garamond" w:eastAsia="AT*Palm Springs" w:hAnsi="Garamond"/>
          <w:szCs w:val="24"/>
        </w:rPr>
        <w:t xml:space="preserve"> pozemko</w:t>
      </w:r>
      <w:r w:rsidR="003D1C6A">
        <w:rPr>
          <w:rFonts w:ascii="Garamond" w:eastAsia="AT*Palm Springs" w:hAnsi="Garamond"/>
          <w:szCs w:val="24"/>
        </w:rPr>
        <w:t>v</w:t>
      </w:r>
      <w:r w:rsidRPr="00E81B05">
        <w:rPr>
          <w:rFonts w:ascii="Garamond" w:eastAsia="AT*Palm Springs" w:hAnsi="Garamond"/>
          <w:szCs w:val="24"/>
        </w:rPr>
        <w:t>) na ťarchu Pozemkov MČ/</w:t>
      </w:r>
      <w:r w:rsidR="00207A15" w:rsidRPr="00E81B05">
        <w:rPr>
          <w:rFonts w:ascii="Garamond" w:eastAsia="AT*Palm Springs" w:hAnsi="Garamond"/>
          <w:szCs w:val="24"/>
        </w:rPr>
        <w:t>B</w:t>
      </w:r>
      <w:r w:rsidRPr="00E81B05">
        <w:rPr>
          <w:rFonts w:ascii="Garamond" w:eastAsia="AT*Palm Springs" w:hAnsi="Garamond"/>
          <w:szCs w:val="24"/>
        </w:rPr>
        <w:t xml:space="preserve"> alebo ich častí definovaných podľa GP</w:t>
      </w:r>
      <w:r w:rsidR="00207A15" w:rsidRPr="00E81B05">
        <w:rPr>
          <w:rFonts w:ascii="Garamond" w:eastAsia="AT*Palm Springs" w:hAnsi="Garamond"/>
          <w:szCs w:val="24"/>
        </w:rPr>
        <w:t>1</w:t>
      </w:r>
      <w:r w:rsidRPr="00E81B05">
        <w:rPr>
          <w:rFonts w:ascii="Garamond" w:eastAsia="AT*Palm Springs" w:hAnsi="Garamond"/>
          <w:szCs w:val="24"/>
        </w:rPr>
        <w:t xml:space="preserve"> (ako zaťažených pozemko</w:t>
      </w:r>
      <w:r w:rsidR="00D37337" w:rsidRPr="00E81B05">
        <w:rPr>
          <w:rFonts w:ascii="Garamond" w:eastAsia="AT*Palm Springs" w:hAnsi="Garamond"/>
          <w:szCs w:val="24"/>
        </w:rPr>
        <w:t>v</w:t>
      </w:r>
      <w:r w:rsidRPr="00E81B05">
        <w:rPr>
          <w:rFonts w:ascii="Garamond" w:eastAsia="AT*Palm Springs" w:hAnsi="Garamond"/>
          <w:szCs w:val="24"/>
        </w:rPr>
        <w:t>), pričom predpokladané vymedzenie zaťažených častí Pozemkov MČ/</w:t>
      </w:r>
      <w:r w:rsidR="00207A15" w:rsidRPr="00E81B05">
        <w:rPr>
          <w:rFonts w:ascii="Garamond" w:eastAsia="AT*Palm Springs" w:hAnsi="Garamond"/>
          <w:szCs w:val="24"/>
        </w:rPr>
        <w:t>B</w:t>
      </w:r>
      <w:r w:rsidRPr="00E81B05">
        <w:rPr>
          <w:rFonts w:ascii="Garamond" w:eastAsia="AT*Palm Springs" w:hAnsi="Garamond"/>
          <w:szCs w:val="24"/>
        </w:rPr>
        <w:t xml:space="preserve"> je určen</w:t>
      </w:r>
      <w:r w:rsidR="003D1C6A">
        <w:rPr>
          <w:rFonts w:ascii="Garamond" w:eastAsia="AT*Palm Springs" w:hAnsi="Garamond"/>
          <w:szCs w:val="24"/>
        </w:rPr>
        <w:t>é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0020C5" w:rsidRPr="00E81B05">
        <w:rPr>
          <w:rFonts w:ascii="Garamond" w:eastAsia="AT*Palm Springs" w:hAnsi="Garamond"/>
          <w:szCs w:val="24"/>
        </w:rPr>
        <w:t xml:space="preserve">zákresom do prílohy č. </w:t>
      </w:r>
      <w:r w:rsidRPr="00E81B05">
        <w:rPr>
          <w:rFonts w:ascii="Garamond" w:eastAsia="AT*Palm Springs" w:hAnsi="Garamond"/>
          <w:szCs w:val="24"/>
        </w:rPr>
        <w:t>6</w:t>
      </w:r>
      <w:r w:rsidR="000020C5" w:rsidRPr="00E81B05">
        <w:rPr>
          <w:rFonts w:ascii="Garamond" w:eastAsia="AT*Palm Springs" w:hAnsi="Garamond"/>
          <w:szCs w:val="24"/>
        </w:rPr>
        <w:t xml:space="preserve"> k tejto zmluve</w:t>
      </w:r>
      <w:r w:rsidR="00025033" w:rsidRPr="00E81B05">
        <w:rPr>
          <w:rFonts w:ascii="Garamond" w:eastAsia="AT*Palm Springs" w:hAnsi="Garamond"/>
          <w:szCs w:val="24"/>
        </w:rPr>
        <w:t xml:space="preserve"> </w:t>
      </w:r>
      <w:r w:rsidR="007E19CB" w:rsidRPr="00E81B05">
        <w:rPr>
          <w:rFonts w:ascii="Garamond" w:eastAsia="AT*Palm Springs" w:hAnsi="Garamond"/>
          <w:szCs w:val="24"/>
        </w:rPr>
        <w:t>a</w:t>
      </w:r>
      <w:r w:rsidR="004D1B0F" w:rsidRPr="00E81B05">
        <w:rPr>
          <w:rFonts w:ascii="Garamond" w:eastAsia="AT*Palm Springs" w:hAnsi="Garamond"/>
          <w:szCs w:val="24"/>
        </w:rPr>
        <w:t> </w:t>
      </w:r>
      <w:r w:rsidR="007E19CB" w:rsidRPr="00E81B05">
        <w:rPr>
          <w:rFonts w:ascii="Garamond" w:eastAsia="AT*Palm Springs" w:hAnsi="Garamond"/>
          <w:szCs w:val="24"/>
        </w:rPr>
        <w:t>to</w:t>
      </w:r>
      <w:r w:rsidR="004D1B0F" w:rsidRPr="00E81B05">
        <w:rPr>
          <w:rFonts w:ascii="Garamond" w:eastAsia="AT*Palm Springs" w:hAnsi="Garamond"/>
          <w:szCs w:val="24"/>
        </w:rPr>
        <w:t>:</w:t>
      </w:r>
      <w:r w:rsidR="007E19CB" w:rsidRPr="00E81B05">
        <w:rPr>
          <w:rFonts w:ascii="Garamond" w:eastAsia="AT*Palm Springs" w:hAnsi="Garamond"/>
          <w:szCs w:val="24"/>
        </w:rPr>
        <w:t xml:space="preserve"> </w:t>
      </w:r>
    </w:p>
    <w:p w14:paraId="4AF29F5F" w14:textId="77777777" w:rsidR="00863F9A" w:rsidRPr="00E81B05" w:rsidRDefault="00482C00" w:rsidP="007E19CB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na ťarchu pozemk</w:t>
      </w:r>
      <w:r w:rsidR="00863F9A" w:rsidRPr="00E81B05">
        <w:rPr>
          <w:rFonts w:ascii="Garamond" w:eastAsia="AT*Palm Springs" w:hAnsi="Garamond"/>
          <w:szCs w:val="24"/>
        </w:rPr>
        <w:t>ov</w:t>
      </w:r>
      <w:r w:rsidRPr="00E81B05">
        <w:rPr>
          <w:rFonts w:ascii="Garamond" w:eastAsia="AT*Palm Springs" w:hAnsi="Garamond"/>
          <w:szCs w:val="24"/>
        </w:rPr>
        <w:t xml:space="preserve"> parc. č. 12780/1</w:t>
      </w:r>
      <w:r w:rsidR="00863F9A" w:rsidRPr="00E81B05">
        <w:rPr>
          <w:rFonts w:ascii="Garamond" w:eastAsia="AT*Palm Springs" w:hAnsi="Garamond"/>
          <w:szCs w:val="24"/>
        </w:rPr>
        <w:t xml:space="preserve">, parc.č. 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863F9A" w:rsidRPr="00E81B05">
        <w:rPr>
          <w:rFonts w:ascii="Garamond" w:eastAsia="AT*Palm Springs" w:hAnsi="Garamond"/>
          <w:szCs w:val="24"/>
        </w:rPr>
        <w:t xml:space="preserve">12781/7 resp. ich častí </w:t>
      </w:r>
      <w:r w:rsidR="00F742BB" w:rsidRPr="00E81B05">
        <w:rPr>
          <w:rFonts w:ascii="Garamond" w:eastAsia="AT*Palm Springs" w:hAnsi="Garamond"/>
          <w:szCs w:val="24"/>
        </w:rPr>
        <w:t>určených podľa GP</w:t>
      </w:r>
      <w:r w:rsidR="00207A15" w:rsidRPr="00E81B05">
        <w:rPr>
          <w:rFonts w:ascii="Garamond" w:eastAsia="AT*Palm Springs" w:hAnsi="Garamond"/>
          <w:szCs w:val="24"/>
        </w:rPr>
        <w:t>1</w:t>
      </w:r>
      <w:r w:rsidR="00F742BB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s </w:t>
      </w:r>
      <w:r w:rsidR="007E19CB" w:rsidRPr="00E81B05">
        <w:rPr>
          <w:rFonts w:ascii="Garamond" w:eastAsia="AT*Palm Springs" w:hAnsi="Garamond"/>
          <w:szCs w:val="24"/>
        </w:rPr>
        <w:t>obsahom „</w:t>
      </w:r>
      <w:r w:rsidR="007E19CB" w:rsidRPr="00E81B05">
        <w:rPr>
          <w:rFonts w:ascii="Garamond" w:eastAsia="AT*Palm Springs" w:hAnsi="Garamond"/>
          <w:i/>
          <w:iCs/>
          <w:szCs w:val="24"/>
        </w:rPr>
        <w:t xml:space="preserve">právo trvalého umiestnenia </w:t>
      </w:r>
      <w:r w:rsidRPr="00E81B05">
        <w:rPr>
          <w:rFonts w:ascii="Garamond" w:eastAsia="AT*Palm Springs" w:hAnsi="Garamond"/>
          <w:i/>
          <w:iCs/>
          <w:szCs w:val="24"/>
        </w:rPr>
        <w:t xml:space="preserve">stavby komunikácie, chodníkov a spevnených plôch </w:t>
      </w:r>
      <w:r w:rsidRPr="00E81B05">
        <w:rPr>
          <w:rFonts w:ascii="Garamond" w:eastAsia="AT*Palm Springs" w:hAnsi="Garamond"/>
          <w:i/>
          <w:iCs/>
          <w:szCs w:val="24"/>
        </w:rPr>
        <w:lastRenderedPageBreak/>
        <w:t>a ich príslušenstva, právo vstupu a vjazdu na zaťažené pozemky za účelom zriadeni</w:t>
      </w:r>
      <w:r w:rsidR="00025033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</w:t>
      </w:r>
      <w:r w:rsidR="0002774F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 xml:space="preserve"> daných stavieb, právo prechodu a prejazdu cez komunikácie a chodníky zriadené na zaťažených pozemkoch, právo parkovania na spevnených plochách zriadených na zaťažených pozemkoch určených k</w:t>
      </w:r>
      <w:r w:rsidR="00863F9A" w:rsidRPr="00E81B05">
        <w:rPr>
          <w:rFonts w:ascii="Garamond" w:eastAsia="AT*Palm Springs" w:hAnsi="Garamond"/>
          <w:i/>
          <w:iCs/>
          <w:szCs w:val="24"/>
        </w:rPr>
        <w:t> </w:t>
      </w:r>
      <w:r w:rsidRPr="00E81B05">
        <w:rPr>
          <w:rFonts w:ascii="Garamond" w:eastAsia="AT*Palm Springs" w:hAnsi="Garamond"/>
          <w:i/>
          <w:iCs/>
          <w:szCs w:val="24"/>
        </w:rPr>
        <w:t>parkovaniu</w:t>
      </w:r>
      <w:r w:rsidR="00863F9A" w:rsidRPr="00E81B05">
        <w:rPr>
          <w:rFonts w:ascii="Garamond" w:eastAsia="AT*Palm Springs" w:hAnsi="Garamond"/>
          <w:szCs w:val="24"/>
        </w:rPr>
        <w:t>“ a</w:t>
      </w:r>
    </w:p>
    <w:p w14:paraId="58D8DB13" w14:textId="77777777" w:rsidR="00863F9A" w:rsidRPr="00E81B05" w:rsidRDefault="00863F9A" w:rsidP="00863F9A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na ťarchu pozemku parc. č. 12780/1 resp. jeho časti </w:t>
      </w:r>
      <w:r w:rsidR="00F742BB" w:rsidRPr="00E81B05">
        <w:rPr>
          <w:rFonts w:ascii="Garamond" w:eastAsia="AT*Palm Springs" w:hAnsi="Garamond"/>
          <w:szCs w:val="24"/>
        </w:rPr>
        <w:t>určenej podľa GP</w:t>
      </w:r>
      <w:r w:rsidR="00055AA8" w:rsidRPr="00E81B05">
        <w:rPr>
          <w:rFonts w:ascii="Garamond" w:eastAsia="AT*Palm Springs" w:hAnsi="Garamond"/>
          <w:szCs w:val="24"/>
        </w:rPr>
        <w:t>1</w:t>
      </w:r>
      <w:r w:rsidR="00F742BB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s obsahom „</w:t>
      </w:r>
      <w:r w:rsidRPr="00E81B05">
        <w:rPr>
          <w:rFonts w:ascii="Garamond" w:eastAsia="AT*Palm Springs" w:hAnsi="Garamond"/>
          <w:i/>
          <w:iCs/>
          <w:szCs w:val="24"/>
        </w:rPr>
        <w:t>právo trvalého umiestnenia stavby inžinierskych sietí – daždovej kanalizácie a prísluše</w:t>
      </w:r>
      <w:r w:rsidR="00F90B4E" w:rsidRPr="00E81B05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</w:t>
      </w:r>
      <w:r w:rsidR="0002774F">
        <w:rPr>
          <w:rFonts w:ascii="Garamond" w:eastAsia="AT*Palm Springs" w:hAnsi="Garamond"/>
          <w:i/>
          <w:iCs/>
          <w:szCs w:val="24"/>
        </w:rPr>
        <w:t>ý</w:t>
      </w:r>
      <w:r w:rsidRPr="00E81B05">
        <w:rPr>
          <w:rFonts w:ascii="Garamond" w:eastAsia="AT*Palm Springs" w:hAnsi="Garamond"/>
          <w:i/>
          <w:iCs/>
          <w:szCs w:val="24"/>
        </w:rPr>
        <w:t xml:space="preserve"> pozem</w:t>
      </w:r>
      <w:r w:rsidR="0002774F">
        <w:rPr>
          <w:rFonts w:ascii="Garamond" w:eastAsia="AT*Palm Springs" w:hAnsi="Garamond"/>
          <w:i/>
          <w:iCs/>
          <w:szCs w:val="24"/>
        </w:rPr>
        <w:t>o</w:t>
      </w:r>
      <w:r w:rsidRPr="00E81B05">
        <w:rPr>
          <w:rFonts w:ascii="Garamond" w:eastAsia="AT*Palm Springs" w:hAnsi="Garamond"/>
          <w:i/>
          <w:iCs/>
          <w:szCs w:val="24"/>
        </w:rPr>
        <w:t>k za účelom zriadeni</w:t>
      </w:r>
      <w:r w:rsidR="00025033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 xml:space="preserve">“ a  </w:t>
      </w:r>
    </w:p>
    <w:p w14:paraId="12594065" w14:textId="77777777" w:rsidR="00863F9A" w:rsidRPr="00E81B05" w:rsidRDefault="00863F9A" w:rsidP="00863F9A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na ťarchu pozemku parc. č. 12780/1 resp. jeho časti </w:t>
      </w:r>
      <w:r w:rsidR="00F742BB" w:rsidRPr="00E81B05">
        <w:rPr>
          <w:rFonts w:ascii="Garamond" w:eastAsia="AT*Palm Springs" w:hAnsi="Garamond"/>
          <w:szCs w:val="24"/>
        </w:rPr>
        <w:t xml:space="preserve">určenej podľa </w:t>
      </w:r>
      <w:r w:rsidR="00055AA8" w:rsidRPr="00E81B05">
        <w:rPr>
          <w:rFonts w:ascii="Garamond" w:eastAsia="AT*Palm Springs" w:hAnsi="Garamond"/>
          <w:szCs w:val="24"/>
        </w:rPr>
        <w:t xml:space="preserve">GP1 </w:t>
      </w:r>
      <w:r w:rsidRPr="00E81B05">
        <w:rPr>
          <w:rFonts w:ascii="Garamond" w:eastAsia="AT*Palm Springs" w:hAnsi="Garamond"/>
          <w:szCs w:val="24"/>
        </w:rPr>
        <w:t>s obsahom „</w:t>
      </w:r>
      <w:r w:rsidRPr="00E81B05">
        <w:rPr>
          <w:rFonts w:ascii="Garamond" w:eastAsia="AT*Palm Springs" w:hAnsi="Garamond"/>
          <w:i/>
          <w:iCs/>
          <w:szCs w:val="24"/>
        </w:rPr>
        <w:t>právo trvalého umiestnenia stavby inžinierskych sietí – spláškovej kanalizácie a prísluše</w:t>
      </w:r>
      <w:r w:rsidR="00F90B4E" w:rsidRPr="00E81B05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</w:t>
      </w:r>
      <w:r w:rsidR="0002774F">
        <w:rPr>
          <w:rFonts w:ascii="Garamond" w:eastAsia="AT*Palm Springs" w:hAnsi="Garamond"/>
          <w:i/>
          <w:iCs/>
          <w:szCs w:val="24"/>
        </w:rPr>
        <w:t>ý</w:t>
      </w:r>
      <w:r w:rsidRPr="00E81B05">
        <w:rPr>
          <w:rFonts w:ascii="Garamond" w:eastAsia="AT*Palm Springs" w:hAnsi="Garamond"/>
          <w:i/>
          <w:iCs/>
          <w:szCs w:val="24"/>
        </w:rPr>
        <w:t xml:space="preserve"> pozem</w:t>
      </w:r>
      <w:r w:rsidR="0002774F">
        <w:rPr>
          <w:rFonts w:ascii="Garamond" w:eastAsia="AT*Palm Springs" w:hAnsi="Garamond"/>
          <w:i/>
          <w:iCs/>
          <w:szCs w:val="24"/>
        </w:rPr>
        <w:t>o</w:t>
      </w:r>
      <w:r w:rsidRPr="00E81B05">
        <w:rPr>
          <w:rFonts w:ascii="Garamond" w:eastAsia="AT*Palm Springs" w:hAnsi="Garamond"/>
          <w:i/>
          <w:iCs/>
          <w:szCs w:val="24"/>
        </w:rPr>
        <w:t>k za účelom zriadeni</w:t>
      </w:r>
      <w:r w:rsidR="00CE4137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 xml:space="preserve">“ a  </w:t>
      </w:r>
    </w:p>
    <w:p w14:paraId="05082A07" w14:textId="77777777" w:rsidR="00863F9A" w:rsidRPr="00E81B05" w:rsidRDefault="00863F9A" w:rsidP="00863F9A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na ťarchu pozemkov parc. č. 12780/1 a parc.č. 12781/</w:t>
      </w:r>
      <w:r w:rsidR="005B5458" w:rsidRPr="00E81B05">
        <w:rPr>
          <w:rFonts w:ascii="Garamond" w:eastAsia="AT*Palm Springs" w:hAnsi="Garamond"/>
          <w:szCs w:val="24"/>
        </w:rPr>
        <w:t>7</w:t>
      </w:r>
      <w:r w:rsidRPr="00E81B05">
        <w:rPr>
          <w:rFonts w:ascii="Garamond" w:eastAsia="AT*Palm Springs" w:hAnsi="Garamond"/>
          <w:szCs w:val="24"/>
        </w:rPr>
        <w:t xml:space="preserve"> resp. </w:t>
      </w:r>
      <w:r w:rsidR="005B5458" w:rsidRPr="00E81B05">
        <w:rPr>
          <w:rFonts w:ascii="Garamond" w:eastAsia="AT*Palm Springs" w:hAnsi="Garamond"/>
          <w:szCs w:val="24"/>
        </w:rPr>
        <w:t>ich</w:t>
      </w:r>
      <w:r w:rsidRPr="00E81B05">
        <w:rPr>
          <w:rFonts w:ascii="Garamond" w:eastAsia="AT*Palm Springs" w:hAnsi="Garamond"/>
          <w:szCs w:val="24"/>
        </w:rPr>
        <w:t xml:space="preserve"> čast</w:t>
      </w:r>
      <w:r w:rsidR="005B5458" w:rsidRPr="00E81B05">
        <w:rPr>
          <w:rFonts w:ascii="Garamond" w:eastAsia="AT*Palm Springs" w:hAnsi="Garamond"/>
          <w:szCs w:val="24"/>
        </w:rPr>
        <w:t>í</w:t>
      </w:r>
      <w:r w:rsidR="00F742BB" w:rsidRPr="00E81B05">
        <w:rPr>
          <w:rFonts w:ascii="Garamond" w:eastAsia="AT*Palm Springs" w:hAnsi="Garamond"/>
          <w:szCs w:val="24"/>
        </w:rPr>
        <w:t xml:space="preserve"> určených podľa GP</w:t>
      </w:r>
      <w:r w:rsidR="00055AA8" w:rsidRPr="00E81B05">
        <w:rPr>
          <w:rFonts w:ascii="Garamond" w:eastAsia="AT*Palm Springs" w:hAnsi="Garamond"/>
          <w:szCs w:val="24"/>
        </w:rPr>
        <w:t>1</w:t>
      </w:r>
      <w:r w:rsidR="00F742BB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 s obsahom „</w:t>
      </w:r>
      <w:r w:rsidRPr="00E81B05">
        <w:rPr>
          <w:rFonts w:ascii="Garamond" w:eastAsia="AT*Palm Springs" w:hAnsi="Garamond"/>
          <w:i/>
          <w:iCs/>
          <w:szCs w:val="24"/>
        </w:rPr>
        <w:t xml:space="preserve">právo trvalého umiestnenia stavby inžinierskych sietí – </w:t>
      </w:r>
      <w:r w:rsidR="005B5458" w:rsidRPr="00E81B05">
        <w:rPr>
          <w:rFonts w:ascii="Garamond" w:eastAsia="AT*Palm Springs" w:hAnsi="Garamond"/>
          <w:i/>
          <w:iCs/>
          <w:szCs w:val="24"/>
        </w:rPr>
        <w:t>prípojka a rozvody vody</w:t>
      </w:r>
      <w:r w:rsidRPr="00E81B05">
        <w:rPr>
          <w:rFonts w:ascii="Garamond" w:eastAsia="AT*Palm Springs" w:hAnsi="Garamond"/>
          <w:i/>
          <w:iCs/>
          <w:szCs w:val="24"/>
        </w:rPr>
        <w:t xml:space="preserve"> a prísluše</w:t>
      </w:r>
      <w:r w:rsidR="00D37337" w:rsidRPr="00E81B05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zaťažené pozemky za účelom zriadeni</w:t>
      </w:r>
      <w:r w:rsidR="00CE4137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 xml:space="preserve">“ a  </w:t>
      </w:r>
    </w:p>
    <w:p w14:paraId="2540FF06" w14:textId="77777777" w:rsidR="005B5458" w:rsidRPr="00E81B05" w:rsidRDefault="005B5458" w:rsidP="005B5458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na ťarchu pozemku parc. č. 12780/1 resp. jeho čast</w:t>
      </w:r>
      <w:r w:rsidR="00055AA8" w:rsidRPr="00E81B05">
        <w:rPr>
          <w:rFonts w:ascii="Garamond" w:eastAsia="AT*Palm Springs" w:hAnsi="Garamond"/>
          <w:szCs w:val="24"/>
        </w:rPr>
        <w:t>i</w:t>
      </w:r>
      <w:r w:rsidR="00F742BB" w:rsidRPr="00E81B05">
        <w:rPr>
          <w:rFonts w:ascii="Garamond" w:eastAsia="AT*Palm Springs" w:hAnsi="Garamond"/>
          <w:szCs w:val="24"/>
        </w:rPr>
        <w:t xml:space="preserve"> určenej podľa GP</w:t>
      </w:r>
      <w:r w:rsidR="00055AA8" w:rsidRPr="00E81B05">
        <w:rPr>
          <w:rFonts w:ascii="Garamond" w:eastAsia="AT*Palm Springs" w:hAnsi="Garamond"/>
          <w:szCs w:val="24"/>
        </w:rPr>
        <w:t>1</w:t>
      </w:r>
      <w:r w:rsidRPr="00E81B05">
        <w:rPr>
          <w:rFonts w:ascii="Garamond" w:eastAsia="AT*Palm Springs" w:hAnsi="Garamond"/>
          <w:szCs w:val="24"/>
        </w:rPr>
        <w:t xml:space="preserve"> s obsahom „</w:t>
      </w:r>
      <w:r w:rsidRPr="00E81B05">
        <w:rPr>
          <w:rFonts w:ascii="Garamond" w:eastAsia="AT*Palm Springs" w:hAnsi="Garamond"/>
          <w:i/>
          <w:iCs/>
          <w:szCs w:val="24"/>
        </w:rPr>
        <w:t>právo trvalého umiestnenia stavby inžinierskych sietí – prípojka a rozvody plynu a prísluše</w:t>
      </w:r>
      <w:r w:rsidR="00F90B4E" w:rsidRPr="00E81B05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</w:t>
      </w:r>
      <w:r w:rsidR="0002774F">
        <w:rPr>
          <w:rFonts w:ascii="Garamond" w:eastAsia="AT*Palm Springs" w:hAnsi="Garamond"/>
          <w:i/>
          <w:iCs/>
          <w:szCs w:val="24"/>
        </w:rPr>
        <w:t>ý</w:t>
      </w:r>
      <w:r w:rsidRPr="00E81B05">
        <w:rPr>
          <w:rFonts w:ascii="Garamond" w:eastAsia="AT*Palm Springs" w:hAnsi="Garamond"/>
          <w:i/>
          <w:iCs/>
          <w:szCs w:val="24"/>
        </w:rPr>
        <w:t xml:space="preserve"> pozem</w:t>
      </w:r>
      <w:r w:rsidR="0002774F">
        <w:rPr>
          <w:rFonts w:ascii="Garamond" w:eastAsia="AT*Palm Springs" w:hAnsi="Garamond"/>
          <w:i/>
          <w:iCs/>
          <w:szCs w:val="24"/>
        </w:rPr>
        <w:t>o</w:t>
      </w:r>
      <w:r w:rsidRPr="00E81B05">
        <w:rPr>
          <w:rFonts w:ascii="Garamond" w:eastAsia="AT*Palm Springs" w:hAnsi="Garamond"/>
          <w:i/>
          <w:iCs/>
          <w:szCs w:val="24"/>
        </w:rPr>
        <w:t>k za účelom zriadeni</w:t>
      </w:r>
      <w:r w:rsidR="00CE4137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 xml:space="preserve">“ a  </w:t>
      </w:r>
    </w:p>
    <w:p w14:paraId="498450A9" w14:textId="77777777" w:rsidR="005B5458" w:rsidRPr="00E81B05" w:rsidRDefault="005B5458" w:rsidP="005B5458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na ťarchu pozemku parc. č. 12780/1 resp. jeho čast</w:t>
      </w:r>
      <w:r w:rsidR="00055AA8" w:rsidRPr="00E81B05">
        <w:rPr>
          <w:rFonts w:ascii="Garamond" w:eastAsia="AT*Palm Springs" w:hAnsi="Garamond"/>
          <w:szCs w:val="24"/>
        </w:rPr>
        <w:t xml:space="preserve">i určenej podľa GP1 </w:t>
      </w:r>
      <w:r w:rsidRPr="00E81B05">
        <w:rPr>
          <w:rFonts w:ascii="Garamond" w:eastAsia="AT*Palm Springs" w:hAnsi="Garamond"/>
          <w:szCs w:val="24"/>
        </w:rPr>
        <w:t>s obsahom „</w:t>
      </w:r>
      <w:r w:rsidRPr="00E81B05">
        <w:rPr>
          <w:rFonts w:ascii="Garamond" w:eastAsia="AT*Palm Springs" w:hAnsi="Garamond"/>
          <w:i/>
          <w:iCs/>
          <w:szCs w:val="24"/>
        </w:rPr>
        <w:t>právo trvalého umiestnenia stavby osvetlenia a prísluše</w:t>
      </w:r>
      <w:r w:rsidR="00F90B4E" w:rsidRPr="00E81B05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</w:t>
      </w:r>
      <w:r w:rsidR="0002774F">
        <w:rPr>
          <w:rFonts w:ascii="Garamond" w:eastAsia="AT*Palm Springs" w:hAnsi="Garamond"/>
          <w:i/>
          <w:iCs/>
          <w:szCs w:val="24"/>
        </w:rPr>
        <w:t>ý</w:t>
      </w:r>
      <w:r w:rsidRPr="00E81B05">
        <w:rPr>
          <w:rFonts w:ascii="Garamond" w:eastAsia="AT*Palm Springs" w:hAnsi="Garamond"/>
          <w:i/>
          <w:iCs/>
          <w:szCs w:val="24"/>
        </w:rPr>
        <w:t xml:space="preserve"> pozem</w:t>
      </w:r>
      <w:r w:rsidR="0002774F">
        <w:rPr>
          <w:rFonts w:ascii="Garamond" w:eastAsia="AT*Palm Springs" w:hAnsi="Garamond"/>
          <w:i/>
          <w:iCs/>
          <w:szCs w:val="24"/>
        </w:rPr>
        <w:t>o</w:t>
      </w:r>
      <w:r w:rsidRPr="00E81B05">
        <w:rPr>
          <w:rFonts w:ascii="Garamond" w:eastAsia="AT*Palm Springs" w:hAnsi="Garamond"/>
          <w:i/>
          <w:iCs/>
          <w:szCs w:val="24"/>
        </w:rPr>
        <w:t>k za účelom zriadeni</w:t>
      </w:r>
      <w:r w:rsidR="00CE4137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 xml:space="preserve">“ a  </w:t>
      </w:r>
    </w:p>
    <w:p w14:paraId="7417482C" w14:textId="77777777" w:rsidR="005B5458" w:rsidRPr="00E81B05" w:rsidRDefault="005B5458" w:rsidP="005B5458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na ťarchu pozemku parc. č. 12781/7</w:t>
      </w:r>
      <w:r w:rsidR="00F742BB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resp. jeho čast</w:t>
      </w:r>
      <w:r w:rsidR="00F742BB" w:rsidRPr="00E81B05">
        <w:rPr>
          <w:rFonts w:ascii="Garamond" w:eastAsia="AT*Palm Springs" w:hAnsi="Garamond"/>
          <w:szCs w:val="24"/>
        </w:rPr>
        <w:t xml:space="preserve">i určenej podľa GP </w:t>
      </w:r>
      <w:r w:rsidRPr="00E81B05">
        <w:rPr>
          <w:rFonts w:ascii="Garamond" w:eastAsia="AT*Palm Springs" w:hAnsi="Garamond"/>
          <w:szCs w:val="24"/>
        </w:rPr>
        <w:t>s obsahom „</w:t>
      </w:r>
      <w:r w:rsidRPr="00E81B05">
        <w:rPr>
          <w:rFonts w:ascii="Garamond" w:eastAsia="AT*Palm Springs" w:hAnsi="Garamond"/>
          <w:i/>
          <w:iCs/>
          <w:szCs w:val="24"/>
        </w:rPr>
        <w:t>právo trvalého umiestnenia stavby vnútroareálového osvetlenia a prísluše</w:t>
      </w:r>
      <w:r w:rsidR="0002774F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</w:t>
      </w:r>
      <w:r w:rsidR="0002774F">
        <w:rPr>
          <w:rFonts w:ascii="Garamond" w:eastAsia="AT*Palm Springs" w:hAnsi="Garamond"/>
          <w:i/>
          <w:iCs/>
          <w:szCs w:val="24"/>
        </w:rPr>
        <w:t>ý</w:t>
      </w:r>
      <w:r w:rsidRPr="00E81B05">
        <w:rPr>
          <w:rFonts w:ascii="Garamond" w:eastAsia="AT*Palm Springs" w:hAnsi="Garamond"/>
          <w:i/>
          <w:iCs/>
          <w:szCs w:val="24"/>
        </w:rPr>
        <w:t xml:space="preserve"> pozem</w:t>
      </w:r>
      <w:r w:rsidR="0002774F">
        <w:rPr>
          <w:rFonts w:ascii="Garamond" w:eastAsia="AT*Palm Springs" w:hAnsi="Garamond"/>
          <w:i/>
          <w:iCs/>
          <w:szCs w:val="24"/>
        </w:rPr>
        <w:t>o</w:t>
      </w:r>
      <w:r w:rsidRPr="00E81B05">
        <w:rPr>
          <w:rFonts w:ascii="Garamond" w:eastAsia="AT*Palm Springs" w:hAnsi="Garamond"/>
          <w:i/>
          <w:iCs/>
          <w:szCs w:val="24"/>
        </w:rPr>
        <w:t>k za účelom zriadeni</w:t>
      </w:r>
      <w:r w:rsidR="00CE4137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>“ a</w:t>
      </w:r>
    </w:p>
    <w:p w14:paraId="3C38A596" w14:textId="77777777" w:rsidR="005B5458" w:rsidRPr="00E81B05" w:rsidRDefault="005B5458" w:rsidP="005B5458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na ťarchu pozemku parc. č. 12781/7 resp. jeho čast</w:t>
      </w:r>
      <w:r w:rsidR="00F742BB" w:rsidRPr="00E81B05">
        <w:rPr>
          <w:rFonts w:ascii="Garamond" w:eastAsia="AT*Palm Springs" w:hAnsi="Garamond"/>
          <w:szCs w:val="24"/>
        </w:rPr>
        <w:t xml:space="preserve">i určnej podľa GP </w:t>
      </w:r>
      <w:r w:rsidRPr="00E81B05">
        <w:rPr>
          <w:rFonts w:ascii="Garamond" w:eastAsia="AT*Palm Springs" w:hAnsi="Garamond"/>
          <w:szCs w:val="24"/>
        </w:rPr>
        <w:t>s obsahom „</w:t>
      </w:r>
      <w:r w:rsidRPr="00E81B05">
        <w:rPr>
          <w:rFonts w:ascii="Garamond" w:eastAsia="AT*Palm Springs" w:hAnsi="Garamond"/>
          <w:i/>
          <w:iCs/>
          <w:szCs w:val="24"/>
        </w:rPr>
        <w:t>právo trvalého umiestnenia stavby prípojky a ro</w:t>
      </w:r>
      <w:r w:rsidR="00CE4137" w:rsidRPr="00E81B05">
        <w:rPr>
          <w:rFonts w:ascii="Garamond" w:eastAsia="AT*Palm Springs" w:hAnsi="Garamond"/>
          <w:i/>
          <w:iCs/>
          <w:szCs w:val="24"/>
        </w:rPr>
        <w:t>zv</w:t>
      </w:r>
      <w:r w:rsidRPr="00E81B05">
        <w:rPr>
          <w:rFonts w:ascii="Garamond" w:eastAsia="AT*Palm Springs" w:hAnsi="Garamond"/>
          <w:i/>
          <w:iCs/>
          <w:szCs w:val="24"/>
        </w:rPr>
        <w:t>odov slaboprúdu a prísluše</w:t>
      </w:r>
      <w:r w:rsidR="0002774F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</w:t>
      </w:r>
      <w:r w:rsidR="0002774F">
        <w:rPr>
          <w:rFonts w:ascii="Garamond" w:eastAsia="AT*Palm Springs" w:hAnsi="Garamond"/>
          <w:i/>
          <w:iCs/>
          <w:szCs w:val="24"/>
        </w:rPr>
        <w:t>ý</w:t>
      </w:r>
      <w:r w:rsidRPr="00E81B05">
        <w:rPr>
          <w:rFonts w:ascii="Garamond" w:eastAsia="AT*Palm Springs" w:hAnsi="Garamond"/>
          <w:i/>
          <w:iCs/>
          <w:szCs w:val="24"/>
        </w:rPr>
        <w:t xml:space="preserve"> pozem</w:t>
      </w:r>
      <w:r w:rsidR="0002774F">
        <w:rPr>
          <w:rFonts w:ascii="Garamond" w:eastAsia="AT*Palm Springs" w:hAnsi="Garamond"/>
          <w:i/>
          <w:iCs/>
          <w:szCs w:val="24"/>
        </w:rPr>
        <w:t>o</w:t>
      </w:r>
      <w:r w:rsidRPr="00E81B05">
        <w:rPr>
          <w:rFonts w:ascii="Garamond" w:eastAsia="AT*Palm Springs" w:hAnsi="Garamond"/>
          <w:i/>
          <w:iCs/>
          <w:szCs w:val="24"/>
        </w:rPr>
        <w:t>k za účelom zriadeni</w:t>
      </w:r>
      <w:r w:rsidR="00CE4137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 xml:space="preserve">“ a  </w:t>
      </w:r>
    </w:p>
    <w:p w14:paraId="64355105" w14:textId="77777777" w:rsidR="00540319" w:rsidRPr="00E81B05" w:rsidRDefault="005B5458" w:rsidP="005B5458">
      <w:pPr>
        <w:pStyle w:val="NormalCCS"/>
        <w:numPr>
          <w:ilvl w:val="0"/>
          <w:numId w:val="1"/>
        </w:numPr>
        <w:spacing w:before="0"/>
        <w:ind w:left="127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na ťarchu pozemku parc. č. 12781/7 resp. jeho čast</w:t>
      </w:r>
      <w:r w:rsidR="00F742BB" w:rsidRPr="00E81B05">
        <w:rPr>
          <w:rFonts w:ascii="Garamond" w:eastAsia="AT*Palm Springs" w:hAnsi="Garamond"/>
          <w:szCs w:val="24"/>
        </w:rPr>
        <w:t>i určenej podľa GP</w:t>
      </w:r>
      <w:r w:rsidRPr="00E81B05">
        <w:rPr>
          <w:rFonts w:ascii="Garamond" w:eastAsia="AT*Palm Springs" w:hAnsi="Garamond"/>
          <w:szCs w:val="24"/>
        </w:rPr>
        <w:t xml:space="preserve"> s obsahom „</w:t>
      </w:r>
      <w:r w:rsidRPr="00E81B05">
        <w:rPr>
          <w:rFonts w:ascii="Garamond" w:eastAsia="AT*Palm Springs" w:hAnsi="Garamond"/>
          <w:i/>
          <w:iCs/>
          <w:szCs w:val="24"/>
        </w:rPr>
        <w:t xml:space="preserve">právo trvalého umiestnenia stavby </w:t>
      </w:r>
      <w:r w:rsidR="00540319" w:rsidRPr="00E81B05">
        <w:rPr>
          <w:rFonts w:ascii="Garamond" w:eastAsia="AT*Palm Springs" w:hAnsi="Garamond"/>
          <w:i/>
          <w:iCs/>
          <w:szCs w:val="24"/>
        </w:rPr>
        <w:t>prípojky a rozvodov horú</w:t>
      </w:r>
      <w:r w:rsidR="00CE4137" w:rsidRPr="00E81B05">
        <w:rPr>
          <w:rFonts w:ascii="Garamond" w:eastAsia="AT*Palm Springs" w:hAnsi="Garamond"/>
          <w:i/>
          <w:iCs/>
          <w:szCs w:val="24"/>
        </w:rPr>
        <w:t>c</w:t>
      </w:r>
      <w:r w:rsidR="00540319" w:rsidRPr="00E81B05">
        <w:rPr>
          <w:rFonts w:ascii="Garamond" w:eastAsia="AT*Palm Springs" w:hAnsi="Garamond"/>
          <w:i/>
          <w:iCs/>
          <w:szCs w:val="24"/>
        </w:rPr>
        <w:t>ovodu</w:t>
      </w:r>
      <w:r w:rsidRPr="00E81B05">
        <w:rPr>
          <w:rFonts w:ascii="Garamond" w:eastAsia="AT*Palm Springs" w:hAnsi="Garamond"/>
          <w:i/>
          <w:iCs/>
          <w:szCs w:val="24"/>
        </w:rPr>
        <w:t xml:space="preserve"> a prísluše</w:t>
      </w:r>
      <w:r w:rsidR="00CE4137" w:rsidRPr="00E81B05">
        <w:rPr>
          <w:rFonts w:ascii="Garamond" w:eastAsia="AT*Palm Springs" w:hAnsi="Garamond"/>
          <w:i/>
          <w:iCs/>
          <w:szCs w:val="24"/>
        </w:rPr>
        <w:t>n</w:t>
      </w:r>
      <w:r w:rsidRPr="00E81B05">
        <w:rPr>
          <w:rFonts w:ascii="Garamond" w:eastAsia="AT*Palm Springs" w:hAnsi="Garamond"/>
          <w:i/>
          <w:iCs/>
          <w:szCs w:val="24"/>
        </w:rPr>
        <w:t xml:space="preserve">stva danej stavby v zmysle geometrického plánu č. </w:t>
      </w:r>
      <w:r w:rsidRPr="00E81B05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i/>
          <w:iCs/>
          <w:szCs w:val="24"/>
        </w:rPr>
        <w:t>, právo vstupu a vjazdu na zaťažené pozemky za účelom zriadeni</w:t>
      </w:r>
      <w:r w:rsidR="00CE4137" w:rsidRPr="00E81B05">
        <w:rPr>
          <w:rFonts w:ascii="Garamond" w:eastAsia="AT*Palm Springs" w:hAnsi="Garamond"/>
          <w:i/>
          <w:iCs/>
          <w:szCs w:val="24"/>
        </w:rPr>
        <w:t>a</w:t>
      </w:r>
      <w:r w:rsidRPr="00E81B05">
        <w:rPr>
          <w:rFonts w:ascii="Garamond" w:eastAsia="AT*Palm Springs" w:hAnsi="Garamond"/>
          <w:i/>
          <w:iCs/>
          <w:szCs w:val="24"/>
        </w:rPr>
        <w:t>, opráv, úprav, zmien, údržby a odstránenia daných stavieb</w:t>
      </w:r>
      <w:r w:rsidRPr="00E81B05">
        <w:rPr>
          <w:rFonts w:ascii="Garamond" w:eastAsia="AT*Palm Springs" w:hAnsi="Garamond"/>
          <w:szCs w:val="24"/>
        </w:rPr>
        <w:t>“</w:t>
      </w:r>
      <w:r w:rsidR="00F742BB" w:rsidRPr="00E81B05">
        <w:rPr>
          <w:rFonts w:ascii="Garamond" w:eastAsia="AT*Palm Springs" w:hAnsi="Garamond"/>
          <w:szCs w:val="24"/>
        </w:rPr>
        <w:t>.</w:t>
      </w:r>
    </w:p>
    <w:p w14:paraId="6C720B60" w14:textId="77777777" w:rsidR="00BF27E2" w:rsidRPr="00E81B05" w:rsidRDefault="00BF27E2" w:rsidP="00540319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6E2B448E" w14:textId="77777777" w:rsidR="00A548C1" w:rsidRPr="00E81B05" w:rsidRDefault="00A548C1" w:rsidP="00F90413">
      <w:pPr>
        <w:pStyle w:val="NormalCCS"/>
        <w:numPr>
          <w:ilvl w:val="0"/>
          <w:numId w:val="38"/>
        </w:numPr>
        <w:spacing w:before="0"/>
        <w:ind w:left="426" w:hanging="284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Podmienky uzavretia Budúcej zmluvy 3</w:t>
      </w:r>
    </w:p>
    <w:p w14:paraId="0CF1DDF8" w14:textId="31CE5035" w:rsidR="00983D93" w:rsidRPr="00E81B05" w:rsidRDefault="00983D93" w:rsidP="00F9041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Ktorákoľvek zmluvná strana je oprávnená vyzvať druhú stranu  na uzatvorenie Budúcej zmluvy 3 v lehote do 31.12.2024</w:t>
      </w:r>
      <w:r w:rsidR="00F90413" w:rsidRPr="00E81B05">
        <w:rPr>
          <w:rFonts w:ascii="Garamond" w:hAnsi="Garamond"/>
          <w:szCs w:val="24"/>
        </w:rPr>
        <w:t xml:space="preserve"> (</w:t>
      </w:r>
      <w:r w:rsidRPr="00E81B05">
        <w:rPr>
          <w:rFonts w:ascii="Garamond" w:hAnsi="Garamond"/>
          <w:szCs w:val="24"/>
        </w:rPr>
        <w:t>ktorá však neuplynie skôr ako 30 mesiacov odo dňa právoplatnosti stavebného povolenia na všetky objekty Investičného zámeru vydaného v prospech ATRIOS ako výlučného stavebník</w:t>
      </w:r>
      <w:r w:rsidR="00634C34" w:rsidRPr="00E81B05">
        <w:rPr>
          <w:rFonts w:ascii="Garamond" w:hAnsi="Garamond"/>
          <w:szCs w:val="24"/>
        </w:rPr>
        <w:t>a</w:t>
      </w:r>
      <w:r w:rsidR="00F90413" w:rsidRPr="00E81B05">
        <w:rPr>
          <w:rFonts w:ascii="Garamond" w:hAnsi="Garamond"/>
          <w:szCs w:val="24"/>
        </w:rPr>
        <w:t>)</w:t>
      </w:r>
      <w:r w:rsidRPr="00E81B05">
        <w:rPr>
          <w:rFonts w:ascii="Garamond" w:hAnsi="Garamond"/>
          <w:szCs w:val="24"/>
        </w:rPr>
        <w:t xml:space="preserve"> najskôr však po</w:t>
      </w:r>
      <w:r w:rsidR="002B5BBC">
        <w:rPr>
          <w:rFonts w:ascii="Garamond" w:hAnsi="Garamond"/>
          <w:szCs w:val="24"/>
        </w:rPr>
        <w:t xml:space="preserve"> </w:t>
      </w:r>
      <w:r w:rsidRPr="00E81B05">
        <w:rPr>
          <w:rFonts w:ascii="Garamond" w:hAnsi="Garamond"/>
          <w:szCs w:val="24"/>
        </w:rPr>
        <w:t xml:space="preserve">tom, ako dôjde k vydaniu a právoplatnosti kolaudačných rozhodnutí na všetky objekty Investičného zámeru v prospech ATRIOS ako výlučného stavebníka. </w:t>
      </w:r>
    </w:p>
    <w:p w14:paraId="35DD399A" w14:textId="77777777" w:rsidR="00983D93" w:rsidRPr="00E81B05" w:rsidRDefault="00983D93" w:rsidP="00F9041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>V prípade, ak vo vyššie uvedenej lehote nedôjde k splneniu vyššie uvedených podmienok alebo,  ak napriek splneniu vyššie uvedených podmienok žiadna zo zmluvných strán neuplatní právo výzvy na uzavretie Budúcej zmluvy 3</w:t>
      </w:r>
      <w:r w:rsidR="00F90413" w:rsidRPr="00E81B05">
        <w:rPr>
          <w:rFonts w:ascii="Garamond" w:hAnsi="Garamond"/>
          <w:szCs w:val="24"/>
        </w:rPr>
        <w:t xml:space="preserve"> vo vyššie uvedenej leh</w:t>
      </w:r>
      <w:r w:rsidR="00634C34" w:rsidRPr="00E81B05">
        <w:rPr>
          <w:rFonts w:ascii="Garamond" w:hAnsi="Garamond"/>
          <w:szCs w:val="24"/>
        </w:rPr>
        <w:t>o</w:t>
      </w:r>
      <w:r w:rsidR="00F90413" w:rsidRPr="00E81B05">
        <w:rPr>
          <w:rFonts w:ascii="Garamond" w:hAnsi="Garamond"/>
          <w:szCs w:val="24"/>
        </w:rPr>
        <w:t>te</w:t>
      </w:r>
      <w:r w:rsidRPr="00E81B05">
        <w:rPr>
          <w:rFonts w:ascii="Garamond" w:hAnsi="Garamond"/>
          <w:szCs w:val="24"/>
        </w:rPr>
        <w:t>, právo zmluvných strán požadovať uzavretie Budúcej zmluvy 3 zaniká</w:t>
      </w:r>
      <w:r w:rsidR="00F90413" w:rsidRPr="00E81B05">
        <w:rPr>
          <w:rFonts w:ascii="Garamond" w:hAnsi="Garamond"/>
          <w:szCs w:val="24"/>
        </w:rPr>
        <w:t xml:space="preserve"> upl</w:t>
      </w:r>
      <w:r w:rsidR="00634C34" w:rsidRPr="00E81B05">
        <w:rPr>
          <w:rFonts w:ascii="Garamond" w:hAnsi="Garamond"/>
          <w:szCs w:val="24"/>
        </w:rPr>
        <w:t>y</w:t>
      </w:r>
      <w:r w:rsidR="00F90413" w:rsidRPr="00E81B05">
        <w:rPr>
          <w:rFonts w:ascii="Garamond" w:hAnsi="Garamond"/>
          <w:szCs w:val="24"/>
        </w:rPr>
        <w:t>nutím danej lehoty</w:t>
      </w:r>
      <w:r w:rsidRPr="00E81B05">
        <w:rPr>
          <w:rFonts w:ascii="Garamond" w:hAnsi="Garamond"/>
          <w:szCs w:val="24"/>
        </w:rPr>
        <w:t>.</w:t>
      </w:r>
    </w:p>
    <w:p w14:paraId="02F79FDE" w14:textId="77777777" w:rsidR="00983D93" w:rsidRPr="00E81B05" w:rsidRDefault="00983D93" w:rsidP="00F9041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70BCAFBC" w14:textId="77777777" w:rsidR="00A548C1" w:rsidRPr="00E81B05" w:rsidRDefault="00A548C1" w:rsidP="00BF27E2">
      <w:pPr>
        <w:pStyle w:val="NormalCCS"/>
        <w:numPr>
          <w:ilvl w:val="0"/>
          <w:numId w:val="38"/>
        </w:numPr>
        <w:spacing w:before="0"/>
        <w:ind w:left="426" w:hanging="284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Odplata 1 a platobné podmienky.</w:t>
      </w:r>
    </w:p>
    <w:p w14:paraId="11AE9FF6" w14:textId="77777777" w:rsidR="00A548C1" w:rsidRPr="00E81B05" w:rsidRDefault="00A548C1" w:rsidP="00A548C1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highlight w:val="cyan"/>
          <w:lang w:val="sk-SK"/>
        </w:rPr>
      </w:pPr>
      <w:r w:rsidRPr="001D4565">
        <w:rPr>
          <w:rFonts w:ascii="Garamond" w:eastAsia="AT*Palm Springs" w:hAnsi="Garamond"/>
          <w:szCs w:val="24"/>
          <w:lang w:val="sk-SK"/>
        </w:rPr>
        <w:lastRenderedPageBreak/>
        <w:t>Za zriadenie Vecných bremien v prospech Pozemkov ATRIOS je ATRIOS povinný uhradiť odplatu vo výške 1,-€ - slovom: jedno euro, pričom v zmysle ZoDPH sa k uvedenej sume neuplatňuje DPH. Takto určená odplata sa v texte tejto zmluvy označuje spoločne len ako „</w:t>
      </w:r>
      <w:r w:rsidRPr="001D4565">
        <w:rPr>
          <w:rFonts w:ascii="Garamond" w:eastAsia="AT*Palm Springs" w:hAnsi="Garamond"/>
          <w:b/>
          <w:bCs/>
          <w:szCs w:val="24"/>
          <w:lang w:val="sk-SK"/>
        </w:rPr>
        <w:t>Odplata 1</w:t>
      </w:r>
      <w:r w:rsidRPr="001D4565">
        <w:rPr>
          <w:rFonts w:ascii="Garamond" w:eastAsia="AT*Palm Springs" w:hAnsi="Garamond"/>
          <w:szCs w:val="24"/>
          <w:lang w:val="sk-SK"/>
        </w:rPr>
        <w:t>“.</w:t>
      </w:r>
    </w:p>
    <w:p w14:paraId="733B50B1" w14:textId="77777777" w:rsidR="00A548C1" w:rsidRPr="00E81B05" w:rsidRDefault="00A548C1" w:rsidP="00A548C1">
      <w:pPr>
        <w:pStyle w:val="NorCCSCZ11"/>
        <w:ind w:left="0"/>
        <w:rPr>
          <w:rFonts w:ascii="Garamond" w:eastAsia="AT*Palm Springs" w:hAnsi="Garamond"/>
          <w:highlight w:val="cyan"/>
          <w:lang w:val="sk-SK"/>
        </w:rPr>
      </w:pPr>
    </w:p>
    <w:p w14:paraId="45939C92" w14:textId="55849E81" w:rsidR="00A548C1" w:rsidRDefault="00A548C1" w:rsidP="00A548C1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1D4565">
        <w:rPr>
          <w:rFonts w:ascii="Garamond" w:eastAsia="AT*Palm Springs" w:hAnsi="Garamond"/>
          <w:lang w:val="sk-SK"/>
        </w:rPr>
        <w:t>Pri určení Odplaty 1 zmluvné strany nezohľadnili hodnotu vecného bremena</w:t>
      </w:r>
      <w:r w:rsidR="001D4565" w:rsidRPr="001D4565">
        <w:rPr>
          <w:rFonts w:ascii="Garamond" w:eastAsia="AT*Palm Springs" w:hAnsi="Garamond"/>
          <w:lang w:val="sk-SK"/>
        </w:rPr>
        <w:t>,</w:t>
      </w:r>
      <w:r w:rsidRPr="001D4565">
        <w:rPr>
          <w:rFonts w:ascii="Garamond" w:eastAsia="AT*Palm Springs" w:hAnsi="Garamond"/>
          <w:lang w:val="sk-SK"/>
        </w:rPr>
        <w:t xml:space="preserve"> inak určovanú znaleckým posudkom</w:t>
      </w:r>
      <w:r w:rsidR="001D4565" w:rsidRPr="001D4565">
        <w:rPr>
          <w:rFonts w:ascii="Garamond" w:eastAsia="AT*Palm Springs" w:hAnsi="Garamond"/>
          <w:lang w:val="sk-SK"/>
        </w:rPr>
        <w:t>,</w:t>
      </w:r>
      <w:r w:rsidRPr="001D4565">
        <w:rPr>
          <w:rFonts w:ascii="Garamond" w:eastAsia="AT*Palm Springs" w:hAnsi="Garamond"/>
          <w:lang w:val="sk-SK"/>
        </w:rPr>
        <w:t xml:space="preserve"> z dôvodu skutočnos</w:t>
      </w:r>
      <w:r w:rsidR="001D4565" w:rsidRPr="001D4565">
        <w:rPr>
          <w:rFonts w:ascii="Garamond" w:eastAsia="AT*Palm Springs" w:hAnsi="Garamond"/>
          <w:lang w:val="sk-SK"/>
        </w:rPr>
        <w:t>ti</w:t>
      </w:r>
      <w:r w:rsidRPr="001D4565">
        <w:rPr>
          <w:rFonts w:ascii="Garamond" w:eastAsia="AT*Palm Springs" w:hAnsi="Garamond"/>
          <w:lang w:val="sk-SK"/>
        </w:rPr>
        <w:t>, že vecné bremená zriadené za účelom umiestnenia dopravných a inžinierskych stavieb definovaných v b</w:t>
      </w:r>
      <w:r w:rsidR="00634C34" w:rsidRPr="001D4565">
        <w:rPr>
          <w:rFonts w:ascii="Garamond" w:eastAsia="AT*Palm Springs" w:hAnsi="Garamond"/>
          <w:lang w:val="sk-SK"/>
        </w:rPr>
        <w:t>o</w:t>
      </w:r>
      <w:r w:rsidRPr="001D4565">
        <w:rPr>
          <w:rFonts w:ascii="Garamond" w:eastAsia="AT*Palm Springs" w:hAnsi="Garamond"/>
          <w:lang w:val="sk-SK"/>
        </w:rPr>
        <w:t>de 1 tohto</w:t>
      </w:r>
      <w:r w:rsidR="00D37337" w:rsidRPr="001D4565">
        <w:rPr>
          <w:rFonts w:ascii="Garamond" w:eastAsia="AT*Palm Springs" w:hAnsi="Garamond"/>
          <w:lang w:val="sk-SK"/>
        </w:rPr>
        <w:t xml:space="preserve"> </w:t>
      </w:r>
      <w:r w:rsidRPr="001D4565">
        <w:rPr>
          <w:rFonts w:ascii="Garamond" w:eastAsia="AT*Palm Springs" w:hAnsi="Garamond"/>
          <w:lang w:val="sk-SK"/>
        </w:rPr>
        <w:t>článku, budú užívané i pre potreby Náhradných stavieb, ktoré na základe Budúcej</w:t>
      </w:r>
      <w:r w:rsidR="00D37337" w:rsidRPr="001D4565">
        <w:rPr>
          <w:rFonts w:ascii="Garamond" w:eastAsia="AT*Palm Springs" w:hAnsi="Garamond"/>
          <w:lang w:val="sk-SK"/>
        </w:rPr>
        <w:t xml:space="preserve"> </w:t>
      </w:r>
      <w:r w:rsidRPr="001D4565">
        <w:rPr>
          <w:rFonts w:ascii="Garamond" w:eastAsia="AT*Palm Springs" w:hAnsi="Garamond"/>
          <w:lang w:val="sk-SK"/>
        </w:rPr>
        <w:t>zmluvy 2 prejdú do výlučného vlastníctva MČ.</w:t>
      </w:r>
      <w:r w:rsidRPr="00E81B05">
        <w:rPr>
          <w:rFonts w:ascii="Garamond" w:eastAsia="AT*Palm Springs" w:hAnsi="Garamond"/>
          <w:lang w:val="sk-SK"/>
        </w:rPr>
        <w:t xml:space="preserve"> </w:t>
      </w:r>
      <w:r w:rsidR="00C871A0">
        <w:rPr>
          <w:rFonts w:ascii="Garamond" w:eastAsia="AT*Palm Springs" w:hAnsi="Garamond"/>
          <w:lang w:val="sk-SK"/>
        </w:rPr>
        <w:t xml:space="preserve">Zmluvné strany sa dohodli na tom, že ATRIOS ako budúci vlastník dopravných a inžinierskych stavieb definovaných v bode 1 tohto článku, s účinnosťou ku dňu </w:t>
      </w:r>
      <w:r w:rsidR="007F7450">
        <w:rPr>
          <w:rFonts w:ascii="Garamond" w:eastAsia="AT*Palm Springs" w:hAnsi="Garamond"/>
          <w:lang w:val="sk-SK"/>
        </w:rPr>
        <w:t>uzavretia Budúcej zmluvy 2, udeľuje MČ neobmedzený, neodvolateľný a nezrušiteľný súhlas k bezplatnému pripojeniu Náhradných stavieb a zároveň k následnému bezplatnému užívaniu predmetných dopravných a inžinierskych stavieb definovaných v bode 1 tohto článku. Zmluvné strany sa dohodli na tom, že ATRIOS je povinný na požiadanie MČ kedykoľvek po nadobudnutí vlastníckeho práva k Náhradným stavbám uzavr</w:t>
      </w:r>
      <w:r w:rsidR="00244141">
        <w:rPr>
          <w:rFonts w:ascii="Garamond" w:eastAsia="AT*Palm Springs" w:hAnsi="Garamond"/>
          <w:lang w:val="sk-SK"/>
        </w:rPr>
        <w:t>ieť</w:t>
      </w:r>
      <w:r w:rsidR="007F7450">
        <w:rPr>
          <w:rFonts w:ascii="Garamond" w:eastAsia="AT*Palm Springs" w:hAnsi="Garamond"/>
          <w:lang w:val="sk-SK"/>
        </w:rPr>
        <w:t xml:space="preserve"> </w:t>
      </w:r>
      <w:r w:rsidR="00503347">
        <w:rPr>
          <w:rFonts w:ascii="Garamond" w:eastAsia="AT*Palm Springs" w:hAnsi="Garamond"/>
          <w:lang w:val="sk-SK"/>
        </w:rPr>
        <w:t xml:space="preserve">s MČ </w:t>
      </w:r>
      <w:r w:rsidR="007F7450">
        <w:rPr>
          <w:rFonts w:ascii="Garamond" w:eastAsia="AT*Palm Springs" w:hAnsi="Garamond"/>
          <w:lang w:val="sk-SK"/>
        </w:rPr>
        <w:t>zmluv</w:t>
      </w:r>
      <w:r w:rsidR="00244141">
        <w:rPr>
          <w:rFonts w:ascii="Garamond" w:eastAsia="AT*Palm Springs" w:hAnsi="Garamond"/>
          <w:lang w:val="sk-SK"/>
        </w:rPr>
        <w:t>u</w:t>
      </w:r>
      <w:r w:rsidR="007F7450">
        <w:rPr>
          <w:rFonts w:ascii="Garamond" w:eastAsia="AT*Palm Springs" w:hAnsi="Garamond"/>
          <w:lang w:val="sk-SK"/>
        </w:rPr>
        <w:t>, ktorej predmetom bude neobmedzené bezplatné užívanie dopravných a inžinierskych stavieb definovaných v bode 1 tohto článku MČ ako vlastníkom Náhradných stavieb, vrátane zabezpečenia pripojenia k</w:t>
      </w:r>
      <w:r w:rsidR="00503347">
        <w:rPr>
          <w:rFonts w:ascii="Garamond" w:eastAsia="AT*Palm Springs" w:hAnsi="Garamond"/>
          <w:lang w:val="sk-SK"/>
        </w:rPr>
        <w:t> </w:t>
      </w:r>
      <w:r w:rsidR="007F7450">
        <w:rPr>
          <w:rFonts w:ascii="Garamond" w:eastAsia="AT*Palm Springs" w:hAnsi="Garamond"/>
          <w:lang w:val="sk-SK"/>
        </w:rPr>
        <w:t xml:space="preserve">nim.     </w:t>
      </w:r>
      <w:r w:rsidR="00C871A0">
        <w:rPr>
          <w:rFonts w:ascii="Garamond" w:eastAsia="AT*Palm Springs" w:hAnsi="Garamond"/>
          <w:lang w:val="sk-SK"/>
        </w:rPr>
        <w:t xml:space="preserve">  </w:t>
      </w:r>
    </w:p>
    <w:p w14:paraId="17ACB443" w14:textId="77777777" w:rsidR="00C871A0" w:rsidRDefault="00C871A0" w:rsidP="00A548C1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4AEA7A0F" w14:textId="1E64AF7B" w:rsidR="003D1C6A" w:rsidRPr="00E81B05" w:rsidRDefault="003D1C6A" w:rsidP="00A548C1">
      <w:pPr>
        <w:pStyle w:val="NorCCSCZ11"/>
        <w:ind w:left="426"/>
        <w:rPr>
          <w:rFonts w:ascii="Garamond" w:eastAsia="AT*Palm Springs" w:hAnsi="Garamond"/>
          <w:lang w:val="sk-SK"/>
        </w:rPr>
      </w:pPr>
      <w:r>
        <w:rPr>
          <w:rFonts w:ascii="Garamond" w:eastAsia="AT*Palm Springs" w:hAnsi="Garamond"/>
          <w:lang w:val="sk-SK"/>
        </w:rPr>
        <w:t xml:space="preserve">V prípade, že Budúca zmluva 2 nebude uzatvorená </w:t>
      </w:r>
      <w:r w:rsidR="0047037C">
        <w:rPr>
          <w:rFonts w:ascii="Garamond" w:eastAsia="AT*Palm Springs" w:hAnsi="Garamond"/>
          <w:lang w:val="sk-SK"/>
        </w:rPr>
        <w:t>z dôvodu preukázateľne na strane ATRIOS</w:t>
      </w:r>
      <w:r w:rsidR="00C12A02">
        <w:rPr>
          <w:rFonts w:ascii="Garamond" w:eastAsia="AT*Palm Springs" w:hAnsi="Garamond"/>
          <w:lang w:val="sk-SK"/>
        </w:rPr>
        <w:t xml:space="preserve">, zaväzuje sa ATRIOS uhradiť odplatu za </w:t>
      </w:r>
      <w:r w:rsidR="002B5BBC">
        <w:rPr>
          <w:rFonts w:ascii="Garamond" w:eastAsia="AT*Palm Springs" w:hAnsi="Garamond"/>
          <w:lang w:val="sk-SK"/>
        </w:rPr>
        <w:t xml:space="preserve">zriadenie </w:t>
      </w:r>
      <w:r w:rsidR="00C12A02">
        <w:rPr>
          <w:rFonts w:ascii="Garamond" w:eastAsia="AT*Palm Springs" w:hAnsi="Garamond"/>
          <w:lang w:val="sk-SK"/>
        </w:rPr>
        <w:t>vecn</w:t>
      </w:r>
      <w:r w:rsidR="002B5BBC">
        <w:rPr>
          <w:rFonts w:ascii="Garamond" w:eastAsia="AT*Palm Springs" w:hAnsi="Garamond"/>
          <w:lang w:val="sk-SK"/>
        </w:rPr>
        <w:t>ých</w:t>
      </w:r>
      <w:r w:rsidR="00C12A02">
        <w:rPr>
          <w:rFonts w:ascii="Garamond" w:eastAsia="AT*Palm Springs" w:hAnsi="Garamond"/>
          <w:lang w:val="sk-SK"/>
        </w:rPr>
        <w:t xml:space="preserve"> brem</w:t>
      </w:r>
      <w:r w:rsidR="002B5BBC">
        <w:rPr>
          <w:rFonts w:ascii="Garamond" w:eastAsia="AT*Palm Springs" w:hAnsi="Garamond"/>
          <w:lang w:val="sk-SK"/>
        </w:rPr>
        <w:t>i</w:t>
      </w:r>
      <w:r w:rsidR="00C12A02">
        <w:rPr>
          <w:rFonts w:ascii="Garamond" w:eastAsia="AT*Palm Springs" w:hAnsi="Garamond"/>
          <w:lang w:val="sk-SK"/>
        </w:rPr>
        <w:t>en vo výške určenej znaleckým posudkom, ktorý bude vyhotovený v čase uzatvorenia Budúcej zmluvy 3, pričom znalecký posudok dá vyhotoviť MČ.</w:t>
      </w:r>
    </w:p>
    <w:p w14:paraId="2059764E" w14:textId="77777777" w:rsidR="00976170" w:rsidRPr="00E81B05" w:rsidRDefault="00976170" w:rsidP="00A548C1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231C548C" w14:textId="578C391E" w:rsidR="00976170" w:rsidRPr="00E81B05" w:rsidRDefault="00976170" w:rsidP="00F90413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t>Odplata 1 bude uhradená do 15 dní odo dňa podpisu Budúcej zmluvy 3 prevod</w:t>
      </w:r>
      <w:r w:rsidR="00F90413" w:rsidRPr="00E81B05">
        <w:rPr>
          <w:rFonts w:ascii="Garamond" w:eastAsia="AT*Palm Springs" w:hAnsi="Garamond"/>
          <w:lang w:val="sk-SK"/>
        </w:rPr>
        <w:t>o</w:t>
      </w:r>
      <w:r w:rsidRPr="00E81B05">
        <w:rPr>
          <w:rFonts w:ascii="Garamond" w:eastAsia="AT*Palm Springs" w:hAnsi="Garamond"/>
          <w:lang w:val="sk-SK"/>
        </w:rPr>
        <w:t>m v prospech účtu MČ uveden</w:t>
      </w:r>
      <w:r w:rsidR="002B5BBC">
        <w:rPr>
          <w:rFonts w:ascii="Garamond" w:eastAsia="AT*Palm Springs" w:hAnsi="Garamond"/>
          <w:lang w:val="sk-SK"/>
        </w:rPr>
        <w:t>ého</w:t>
      </w:r>
      <w:r w:rsidRPr="00E81B05">
        <w:rPr>
          <w:rFonts w:ascii="Garamond" w:eastAsia="AT*Palm Springs" w:hAnsi="Garamond"/>
          <w:lang w:val="sk-SK"/>
        </w:rPr>
        <w:t xml:space="preserve"> v záhlaví tejto zmluvy. </w:t>
      </w:r>
    </w:p>
    <w:p w14:paraId="10E439E8" w14:textId="77777777" w:rsidR="00A548C1" w:rsidRPr="00E81B05" w:rsidRDefault="00A548C1" w:rsidP="00A548C1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1E8E31DB" w14:textId="77777777" w:rsidR="00976170" w:rsidRPr="00E81B05" w:rsidRDefault="00976170" w:rsidP="00976170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t>Zmluvné strany sa dohodli, že úhrada Odplaty 1 podľa vyššie uvedeného v plnej výške je podmienkou podania návrhu na vklad Vecných bremien v prospech Pozemkov ATRIOS podľa Budúcej zmluvy 3.</w:t>
      </w:r>
    </w:p>
    <w:p w14:paraId="501B575B" w14:textId="77777777" w:rsidR="00976170" w:rsidRPr="00E81B05" w:rsidRDefault="00976170" w:rsidP="00F9041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43F30BC2" w14:textId="77777777" w:rsidR="00A548C1" w:rsidRPr="00E81B05" w:rsidRDefault="00A548C1" w:rsidP="00BF27E2">
      <w:pPr>
        <w:pStyle w:val="NormalCCS"/>
        <w:numPr>
          <w:ilvl w:val="0"/>
          <w:numId w:val="38"/>
        </w:numPr>
        <w:spacing w:before="0"/>
        <w:ind w:left="426" w:hanging="284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Práva a povinnosti súvisiace so zriadením Vecných bremien v prospech pozemkov ATRIOS. </w:t>
      </w:r>
    </w:p>
    <w:p w14:paraId="5E16F92D" w14:textId="77777777" w:rsidR="002F63FE" w:rsidRPr="00E81B05" w:rsidRDefault="002F63FE" w:rsidP="00A548C1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32621C2C" w14:textId="77777777" w:rsidR="00BF27E2" w:rsidRPr="00E81B05" w:rsidRDefault="00BF27E2" w:rsidP="00A548C1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ATRIOS je povinný bezodkladne po zriadení a právoplatnom skolaudovaní stavieb </w:t>
      </w:r>
      <w:r w:rsidR="00197360" w:rsidRPr="00E81B05">
        <w:rPr>
          <w:rFonts w:ascii="Garamond" w:eastAsia="AT*Palm Springs" w:hAnsi="Garamond"/>
          <w:szCs w:val="24"/>
        </w:rPr>
        <w:t>Investičného zámeru</w:t>
      </w:r>
      <w:r w:rsidR="00487F43" w:rsidRPr="00E81B05">
        <w:rPr>
          <w:rFonts w:ascii="Garamond" w:eastAsia="AT*Palm Springs" w:hAnsi="Garamond"/>
          <w:szCs w:val="24"/>
        </w:rPr>
        <w:t>,</w:t>
      </w:r>
      <w:r w:rsidR="00197360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definovaných vo vymedzení obsahu</w:t>
      </w:r>
      <w:r w:rsidR="002F63FE" w:rsidRPr="00E81B05">
        <w:rPr>
          <w:rFonts w:ascii="Garamond" w:eastAsia="AT*Palm Springs" w:hAnsi="Garamond"/>
          <w:szCs w:val="24"/>
        </w:rPr>
        <w:t xml:space="preserve"> V</w:t>
      </w:r>
      <w:r w:rsidRPr="00E81B05">
        <w:rPr>
          <w:rFonts w:ascii="Garamond" w:eastAsia="AT*Palm Springs" w:hAnsi="Garamond"/>
          <w:szCs w:val="24"/>
        </w:rPr>
        <w:t>ecných bremien</w:t>
      </w:r>
      <w:r w:rsidR="002F63FE" w:rsidRPr="00E81B05">
        <w:rPr>
          <w:rFonts w:ascii="Garamond" w:eastAsia="AT*Palm Springs" w:hAnsi="Garamond"/>
          <w:szCs w:val="24"/>
        </w:rPr>
        <w:t xml:space="preserve"> v prospech Pozemkov ATRIOS </w:t>
      </w:r>
      <w:r w:rsidRPr="00E81B05">
        <w:rPr>
          <w:rFonts w:ascii="Garamond" w:eastAsia="AT*Palm Springs" w:hAnsi="Garamond"/>
          <w:szCs w:val="24"/>
        </w:rPr>
        <w:t xml:space="preserve"> v bode 1 tohto článku</w:t>
      </w:r>
      <w:r w:rsidR="00487F43" w:rsidRPr="00E81B05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zabezpečiť geometrické zameranie</w:t>
      </w:r>
      <w:r w:rsidR="002F63FE" w:rsidRPr="00E81B05">
        <w:rPr>
          <w:rFonts w:ascii="Garamond" w:eastAsia="AT*Palm Springs" w:hAnsi="Garamond"/>
          <w:szCs w:val="24"/>
        </w:rPr>
        <w:t xml:space="preserve"> (v texte tejto zmluvy len ako „</w:t>
      </w:r>
      <w:r w:rsidR="002F63FE" w:rsidRPr="00E81B05">
        <w:rPr>
          <w:rFonts w:ascii="Garamond" w:eastAsia="AT*Palm Springs" w:hAnsi="Garamond"/>
          <w:b/>
          <w:bCs/>
          <w:szCs w:val="24"/>
        </w:rPr>
        <w:t>GP</w:t>
      </w:r>
      <w:r w:rsidR="00F90413" w:rsidRPr="00E81B05">
        <w:rPr>
          <w:rFonts w:ascii="Garamond" w:eastAsia="AT*Palm Springs" w:hAnsi="Garamond"/>
          <w:b/>
          <w:bCs/>
          <w:szCs w:val="24"/>
        </w:rPr>
        <w:t>1</w:t>
      </w:r>
      <w:r w:rsidR="002F63FE" w:rsidRPr="00E81B05">
        <w:rPr>
          <w:rFonts w:ascii="Garamond" w:eastAsia="AT*Palm Springs" w:hAnsi="Garamond"/>
          <w:szCs w:val="24"/>
        </w:rPr>
        <w:t xml:space="preserve">“) </w:t>
      </w:r>
      <w:r w:rsidRPr="00E81B05">
        <w:rPr>
          <w:rFonts w:ascii="Garamond" w:eastAsia="AT*Palm Springs" w:hAnsi="Garamond"/>
          <w:szCs w:val="24"/>
        </w:rPr>
        <w:t>zriadených stavieb (a to v prípade inžinierskych stavieb skutočným umiestnením stavieb a určením ich ochranných pásiem a v prípade dopravných stavieb ich ohraničením</w:t>
      </w:r>
      <w:r w:rsidR="00CE4137" w:rsidRPr="00E81B05">
        <w:rPr>
          <w:rFonts w:ascii="Garamond" w:eastAsia="AT*Palm Springs" w:hAnsi="Garamond"/>
          <w:szCs w:val="24"/>
        </w:rPr>
        <w:t>,</w:t>
      </w:r>
      <w:r w:rsidRPr="00E81B05">
        <w:rPr>
          <w:rFonts w:ascii="Garamond" w:eastAsia="AT*Palm Springs" w:hAnsi="Garamond"/>
          <w:szCs w:val="24"/>
        </w:rPr>
        <w:t xml:space="preserve"> vytvorením samostatných oddelených parciel pod dopravnými stavbami) a daný </w:t>
      </w:r>
      <w:r w:rsidR="000E51F8">
        <w:rPr>
          <w:rFonts w:ascii="Garamond" w:eastAsia="AT*Palm Springs" w:hAnsi="Garamond"/>
          <w:szCs w:val="24"/>
        </w:rPr>
        <w:t>GP1</w:t>
      </w:r>
      <w:r w:rsidRPr="00E81B05">
        <w:rPr>
          <w:rFonts w:ascii="Garamond" w:eastAsia="AT*Palm Springs" w:hAnsi="Garamond"/>
          <w:szCs w:val="24"/>
        </w:rPr>
        <w:t xml:space="preserve"> predložiť na schválenie MČ. Momentom schválenia </w:t>
      </w:r>
      <w:r w:rsidR="00F90413" w:rsidRPr="00E81B05">
        <w:rPr>
          <w:rFonts w:ascii="Garamond" w:eastAsia="AT*Palm Springs" w:hAnsi="Garamond"/>
          <w:szCs w:val="24"/>
        </w:rPr>
        <w:t>GP1</w:t>
      </w:r>
      <w:r w:rsidRPr="00E81B05">
        <w:rPr>
          <w:rFonts w:ascii="Garamond" w:eastAsia="AT*Palm Springs" w:hAnsi="Garamond"/>
          <w:szCs w:val="24"/>
        </w:rPr>
        <w:t xml:space="preserve"> zo strany MČ sa pre účely vymedzenia zaťažených pozemkov V</w:t>
      </w:r>
      <w:r w:rsidR="002F63FE" w:rsidRPr="00E81B05">
        <w:rPr>
          <w:rFonts w:ascii="Garamond" w:eastAsia="AT*Palm Springs" w:hAnsi="Garamond"/>
          <w:szCs w:val="24"/>
        </w:rPr>
        <w:t xml:space="preserve">ecných bremien v prospech Pozemkov ATRIOS </w:t>
      </w:r>
      <w:r w:rsidRPr="00E81B05">
        <w:rPr>
          <w:rFonts w:ascii="Garamond" w:eastAsia="AT*Palm Springs" w:hAnsi="Garamond"/>
          <w:szCs w:val="24"/>
        </w:rPr>
        <w:t xml:space="preserve">za zaťažené pozemky považujú tie časti Pozemkov MČ/B vymedzené v obsahu </w:t>
      </w:r>
      <w:r w:rsidR="002F63FE" w:rsidRPr="00E81B05">
        <w:rPr>
          <w:rFonts w:ascii="Garamond" w:eastAsia="AT*Palm Springs" w:hAnsi="Garamond"/>
          <w:szCs w:val="24"/>
        </w:rPr>
        <w:t>GP</w:t>
      </w:r>
      <w:r w:rsidR="00F90413" w:rsidRPr="00E81B05">
        <w:rPr>
          <w:rFonts w:ascii="Garamond" w:eastAsia="AT*Palm Springs" w:hAnsi="Garamond"/>
          <w:szCs w:val="24"/>
        </w:rPr>
        <w:t>1</w:t>
      </w:r>
      <w:r w:rsidRPr="00E81B05">
        <w:rPr>
          <w:rFonts w:ascii="Garamond" w:eastAsia="AT*Palm Springs" w:hAnsi="Garamond"/>
          <w:szCs w:val="24"/>
        </w:rPr>
        <w:t xml:space="preserve"> a tieto budú ako zaťažené pozemky premietnuté do obsahu Budúcej zmluvy </w:t>
      </w:r>
      <w:r w:rsidR="002F63FE" w:rsidRPr="00E81B05">
        <w:rPr>
          <w:rFonts w:ascii="Garamond" w:eastAsia="AT*Palm Springs" w:hAnsi="Garamond"/>
          <w:szCs w:val="24"/>
        </w:rPr>
        <w:t>3</w:t>
      </w:r>
      <w:r w:rsidRPr="00E81B05">
        <w:rPr>
          <w:rFonts w:ascii="Garamond" w:eastAsia="AT*Palm Springs" w:hAnsi="Garamond"/>
          <w:szCs w:val="24"/>
        </w:rPr>
        <w:t>.</w:t>
      </w:r>
      <w:r w:rsidR="002F63FE" w:rsidRPr="00E81B05">
        <w:rPr>
          <w:rFonts w:ascii="Garamond" w:eastAsia="AT*Palm Springs" w:hAnsi="Garamond"/>
          <w:szCs w:val="24"/>
        </w:rPr>
        <w:t xml:space="preserve"> </w:t>
      </w:r>
    </w:p>
    <w:p w14:paraId="78DFA23E" w14:textId="77777777" w:rsidR="002F63FE" w:rsidRPr="00E81B05" w:rsidRDefault="0038152F" w:rsidP="00F9041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>GP1 predloží ATRIOS na schválenie MČ. MČ je oprávnená uplatniť námietky v lehote 15 dní odo dňa jeho predloženia (v prípadne márneho uplynutia tejto lehoty sa prezumuje súhlas MČ) a to v prípade jej rozporu s touto zmluvou a jej prílohami, územným plánom zóny platným pre územie, v rámci ktorého sa nachádzajú Pozemky MČ/B alebo s platnými právnymi či inými všeobecne záväznými normami. Oprávnené námietky MČ je ATRIOS povinný bezodkladne zohľadniť v upravenej verzii GP1, ktorý následne predloží na opätovné schválenie MČ, s lehotou 15 dní odo dňa predloženia</w:t>
      </w:r>
      <w:r w:rsidR="002F63FE" w:rsidRPr="00E81B05">
        <w:rPr>
          <w:rFonts w:ascii="Garamond" w:eastAsia="AT*Palm Springs" w:hAnsi="Garamond"/>
          <w:szCs w:val="24"/>
        </w:rPr>
        <w:t xml:space="preserve">.  </w:t>
      </w:r>
    </w:p>
    <w:p w14:paraId="366011B2" w14:textId="77777777" w:rsidR="00BF27E2" w:rsidRPr="00E81B05" w:rsidRDefault="00BF27E2" w:rsidP="00BF27E2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</w:t>
      </w:r>
    </w:p>
    <w:p w14:paraId="1E93A62B" w14:textId="04868ACB" w:rsidR="00AD0B1F" w:rsidRPr="00E81B05" w:rsidRDefault="00BF27E2" w:rsidP="00F9041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lastRenderedPageBreak/>
        <w:t>Zmluvné strany sa výslovne dohodli, že rozsah práv vyplývajúcich z</w:t>
      </w:r>
      <w:r w:rsidR="002F63FE" w:rsidRPr="00E81B05">
        <w:rPr>
          <w:rFonts w:ascii="Garamond" w:eastAsia="AT*Palm Springs" w:hAnsi="Garamond"/>
          <w:szCs w:val="24"/>
        </w:rPr>
        <w:t> </w:t>
      </w:r>
      <w:r w:rsidRPr="00E81B05">
        <w:rPr>
          <w:rFonts w:ascii="Garamond" w:eastAsia="AT*Palm Springs" w:hAnsi="Garamond"/>
          <w:szCs w:val="24"/>
        </w:rPr>
        <w:t>V</w:t>
      </w:r>
      <w:r w:rsidR="002F63FE" w:rsidRPr="00E81B05">
        <w:rPr>
          <w:rFonts w:ascii="Garamond" w:eastAsia="AT*Palm Springs" w:hAnsi="Garamond"/>
          <w:szCs w:val="24"/>
        </w:rPr>
        <w:t>ecných bremien v prospech Pozemkov A</w:t>
      </w:r>
      <w:r w:rsidR="00207A15" w:rsidRPr="00E81B05">
        <w:rPr>
          <w:rFonts w:ascii="Garamond" w:eastAsia="AT*Palm Springs" w:hAnsi="Garamond"/>
          <w:szCs w:val="24"/>
        </w:rPr>
        <w:t>TRIOS</w:t>
      </w:r>
      <w:r w:rsidRPr="00E81B05">
        <w:rPr>
          <w:rFonts w:ascii="Garamond" w:eastAsia="AT*Palm Springs" w:hAnsi="Garamond"/>
          <w:szCs w:val="24"/>
        </w:rPr>
        <w:t xml:space="preserve"> majú právo popri vlastníko</w:t>
      </w:r>
      <w:r w:rsidR="00197360" w:rsidRPr="00E81B05">
        <w:rPr>
          <w:rFonts w:ascii="Garamond" w:eastAsia="AT*Palm Springs" w:hAnsi="Garamond"/>
          <w:szCs w:val="24"/>
        </w:rPr>
        <w:t>ch</w:t>
      </w:r>
      <w:r w:rsidRPr="00E81B05">
        <w:rPr>
          <w:rFonts w:ascii="Garamond" w:eastAsia="AT*Palm Springs" w:hAnsi="Garamond"/>
          <w:szCs w:val="24"/>
        </w:rPr>
        <w:t xml:space="preserve"> oprávnených </w:t>
      </w:r>
      <w:r w:rsidR="00197360" w:rsidRPr="00E81B05">
        <w:rPr>
          <w:rFonts w:ascii="Garamond" w:eastAsia="AT*Palm Springs" w:hAnsi="Garamond"/>
          <w:szCs w:val="24"/>
        </w:rPr>
        <w:t>pozemkov</w:t>
      </w:r>
      <w:r w:rsidRPr="00E81B05">
        <w:rPr>
          <w:rFonts w:ascii="Garamond" w:eastAsia="AT*Palm Springs" w:hAnsi="Garamond"/>
          <w:szCs w:val="24"/>
        </w:rPr>
        <w:t xml:space="preserve"> užívať v neobmedzenom rozsahu i vlastníci a/alebo </w:t>
      </w:r>
      <w:r w:rsidR="00AD0B1F" w:rsidRPr="00E81B05">
        <w:rPr>
          <w:rFonts w:ascii="Garamond" w:eastAsia="AT*Palm Springs" w:hAnsi="Garamond"/>
          <w:szCs w:val="24"/>
        </w:rPr>
        <w:t xml:space="preserve">iní </w:t>
      </w:r>
      <w:r w:rsidRPr="00E81B05">
        <w:rPr>
          <w:rFonts w:ascii="Garamond" w:eastAsia="AT*Palm Springs" w:hAnsi="Garamond"/>
          <w:szCs w:val="24"/>
        </w:rPr>
        <w:t xml:space="preserve">užívatelia stavieb </w:t>
      </w:r>
      <w:r w:rsidR="00A55D1A">
        <w:rPr>
          <w:rFonts w:ascii="Garamond" w:eastAsia="AT*Palm Springs" w:hAnsi="Garamond"/>
          <w:szCs w:val="24"/>
        </w:rPr>
        <w:t xml:space="preserve">oprávnene </w:t>
      </w:r>
      <w:r w:rsidRPr="00E81B05">
        <w:rPr>
          <w:rFonts w:ascii="Garamond" w:eastAsia="AT*Palm Springs" w:hAnsi="Garamond"/>
          <w:szCs w:val="24"/>
        </w:rPr>
        <w:t>zriadených na oprávnený</w:t>
      </w:r>
      <w:r w:rsidR="00CE4137" w:rsidRPr="00E81B05">
        <w:rPr>
          <w:rFonts w:ascii="Garamond" w:eastAsia="AT*Palm Springs" w:hAnsi="Garamond"/>
          <w:szCs w:val="24"/>
        </w:rPr>
        <w:t>ch</w:t>
      </w:r>
      <w:r w:rsidRPr="00E81B05">
        <w:rPr>
          <w:rFonts w:ascii="Garamond" w:eastAsia="AT*Palm Springs" w:hAnsi="Garamond"/>
          <w:szCs w:val="24"/>
        </w:rPr>
        <w:t xml:space="preserve"> po</w:t>
      </w:r>
      <w:r w:rsidR="00AD0B1F" w:rsidRPr="00E81B05">
        <w:rPr>
          <w:rFonts w:ascii="Garamond" w:eastAsia="AT*Palm Springs" w:hAnsi="Garamond"/>
          <w:szCs w:val="24"/>
        </w:rPr>
        <w:t>zemkoch</w:t>
      </w:r>
      <w:r w:rsidRPr="00E81B05">
        <w:rPr>
          <w:rFonts w:ascii="Garamond" w:eastAsia="AT*Palm Springs" w:hAnsi="Garamond"/>
          <w:szCs w:val="24"/>
        </w:rPr>
        <w:t xml:space="preserve">, </w:t>
      </w:r>
      <w:r w:rsidR="00AD0B1F" w:rsidRPr="00E81B05">
        <w:rPr>
          <w:rFonts w:ascii="Garamond" w:eastAsia="AT*Palm Springs" w:hAnsi="Garamond"/>
          <w:szCs w:val="24"/>
        </w:rPr>
        <w:t xml:space="preserve">vlastníci </w:t>
      </w:r>
      <w:r w:rsidR="00197360" w:rsidRPr="00E81B05">
        <w:rPr>
          <w:rFonts w:ascii="Garamond" w:eastAsia="AT*Palm Springs" w:hAnsi="Garamond"/>
          <w:szCs w:val="24"/>
        </w:rPr>
        <w:t>a/</w:t>
      </w:r>
      <w:r w:rsidR="00AD0B1F" w:rsidRPr="00E81B05">
        <w:rPr>
          <w:rFonts w:ascii="Garamond" w:eastAsia="AT*Palm Springs" w:hAnsi="Garamond"/>
          <w:szCs w:val="24"/>
        </w:rPr>
        <w:t xml:space="preserve">alebo iní užívatelia </w:t>
      </w:r>
      <w:r w:rsidRPr="00E81B05">
        <w:rPr>
          <w:rFonts w:ascii="Garamond" w:eastAsia="AT*Palm Springs" w:hAnsi="Garamond"/>
          <w:szCs w:val="24"/>
        </w:rPr>
        <w:t>bytov a</w:t>
      </w:r>
      <w:r w:rsidR="00AD0B1F" w:rsidRPr="00E81B05">
        <w:rPr>
          <w:rFonts w:ascii="Garamond" w:eastAsia="AT*Palm Springs" w:hAnsi="Garamond"/>
          <w:szCs w:val="24"/>
        </w:rPr>
        <w:t>/alebo neb</w:t>
      </w:r>
      <w:r w:rsidR="00CE4137" w:rsidRPr="00E81B05">
        <w:rPr>
          <w:rFonts w:ascii="Garamond" w:eastAsia="AT*Palm Springs" w:hAnsi="Garamond"/>
          <w:szCs w:val="24"/>
        </w:rPr>
        <w:t>y</w:t>
      </w:r>
      <w:r w:rsidR="00AD0B1F" w:rsidRPr="00E81B05">
        <w:rPr>
          <w:rFonts w:ascii="Garamond" w:eastAsia="AT*Palm Springs" w:hAnsi="Garamond"/>
          <w:szCs w:val="24"/>
        </w:rPr>
        <w:t xml:space="preserve">tových priestorov v týchto stavbách, </w:t>
      </w:r>
      <w:r w:rsidR="00197360" w:rsidRPr="00E81B05">
        <w:rPr>
          <w:rFonts w:ascii="Garamond" w:eastAsia="AT*Palm Springs" w:hAnsi="Garamond"/>
          <w:szCs w:val="24"/>
        </w:rPr>
        <w:t xml:space="preserve">návštevníci a </w:t>
      </w:r>
      <w:r w:rsidR="00AD0B1F" w:rsidRPr="00E81B05">
        <w:rPr>
          <w:rFonts w:ascii="Garamond" w:eastAsia="AT*Palm Springs" w:hAnsi="Garamond"/>
          <w:szCs w:val="24"/>
        </w:rPr>
        <w:t>dodávatelia a/alebo odberatelia služieb a tovarov určených pre potreby skôr v tomto bode určených osôb</w:t>
      </w:r>
      <w:r w:rsidRPr="00E81B05">
        <w:rPr>
          <w:rFonts w:ascii="Garamond" w:eastAsia="AT*Palm Springs" w:hAnsi="Garamond"/>
          <w:szCs w:val="24"/>
        </w:rPr>
        <w:t> nebytových priestorov</w:t>
      </w:r>
      <w:r w:rsidR="00AD0B1F" w:rsidRPr="00E81B05">
        <w:rPr>
          <w:rFonts w:ascii="Garamond" w:eastAsia="AT*Palm Springs" w:hAnsi="Garamond"/>
          <w:szCs w:val="24"/>
        </w:rPr>
        <w:t xml:space="preserve">. </w:t>
      </w:r>
    </w:p>
    <w:p w14:paraId="215A848F" w14:textId="77777777" w:rsidR="00AD0B1F" w:rsidRPr="00E81B05" w:rsidRDefault="00AD0B1F" w:rsidP="00AD0B1F">
      <w:pPr>
        <w:pStyle w:val="Odsekzoznamu"/>
        <w:rPr>
          <w:rFonts w:ascii="Garamond" w:eastAsia="AT*Palm Springs" w:hAnsi="Garamond"/>
          <w:szCs w:val="24"/>
        </w:rPr>
      </w:pPr>
    </w:p>
    <w:p w14:paraId="289C199F" w14:textId="3B913434" w:rsidR="000020C5" w:rsidRPr="00E81B05" w:rsidRDefault="00182348" w:rsidP="007B7D8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ATRIOS je oprávnený umiestniť na Pozemkoch MČ/B stavby definované v obsahu Vecných bremien v prospech Pozemkov ATRIOS v bode 1 tohto článku výlučne v súlade so zákresom </w:t>
      </w:r>
      <w:r w:rsidR="000020C5" w:rsidRPr="00E81B05">
        <w:rPr>
          <w:rFonts w:ascii="Garamond" w:eastAsia="AT*Palm Springs" w:hAnsi="Garamond"/>
          <w:szCs w:val="24"/>
        </w:rPr>
        <w:t>umiestneni</w:t>
      </w:r>
      <w:r w:rsidR="000E51F8">
        <w:rPr>
          <w:rFonts w:ascii="Garamond" w:eastAsia="AT*Palm Springs" w:hAnsi="Garamond"/>
          <w:szCs w:val="24"/>
        </w:rPr>
        <w:t>a</w:t>
      </w:r>
      <w:r w:rsidR="000020C5" w:rsidRPr="00E81B05">
        <w:rPr>
          <w:rFonts w:ascii="Garamond" w:eastAsia="AT*Palm Springs" w:hAnsi="Garamond"/>
          <w:szCs w:val="24"/>
        </w:rPr>
        <w:t xml:space="preserve"> stavebných objektov obsiahnutý</w:t>
      </w:r>
      <w:r w:rsidR="00CE4137" w:rsidRPr="00E81B05">
        <w:rPr>
          <w:rFonts w:ascii="Garamond" w:eastAsia="AT*Palm Springs" w:hAnsi="Garamond"/>
          <w:szCs w:val="24"/>
        </w:rPr>
        <w:t>ch</w:t>
      </w:r>
      <w:r w:rsidR="000020C5" w:rsidRPr="00E81B05">
        <w:rPr>
          <w:rFonts w:ascii="Garamond" w:eastAsia="AT*Palm Springs" w:hAnsi="Garamond"/>
          <w:szCs w:val="24"/>
        </w:rPr>
        <w:t xml:space="preserve"> v prílohe č. </w:t>
      </w:r>
      <w:r w:rsidR="002F63FE" w:rsidRPr="00E81B05">
        <w:rPr>
          <w:rFonts w:ascii="Garamond" w:eastAsia="AT*Palm Springs" w:hAnsi="Garamond"/>
          <w:szCs w:val="24"/>
        </w:rPr>
        <w:t>6</w:t>
      </w:r>
      <w:r w:rsidR="000020C5" w:rsidRPr="00E81B05">
        <w:rPr>
          <w:rFonts w:ascii="Garamond" w:eastAsia="AT*Palm Springs" w:hAnsi="Garamond"/>
          <w:szCs w:val="24"/>
        </w:rPr>
        <w:t xml:space="preserve"> k tejto zmluve. V prípade, ak vznikne potreba odkloniť sa od v prílohe č. </w:t>
      </w:r>
      <w:r w:rsidR="002F63FE" w:rsidRPr="00E81B05">
        <w:rPr>
          <w:rFonts w:ascii="Garamond" w:eastAsia="AT*Palm Springs" w:hAnsi="Garamond"/>
          <w:szCs w:val="24"/>
        </w:rPr>
        <w:t>6</w:t>
      </w:r>
      <w:r w:rsidR="000020C5" w:rsidRPr="00E81B05">
        <w:rPr>
          <w:rFonts w:ascii="Garamond" w:eastAsia="AT*Palm Springs" w:hAnsi="Garamond"/>
          <w:szCs w:val="24"/>
        </w:rPr>
        <w:t xml:space="preserve"> zakresleného trasovania/umiestnenia, je tak ATRIOS oprávnený uskutočniť výlučne po predchádzajúcom </w:t>
      </w:r>
      <w:r w:rsidR="00A55D1A">
        <w:rPr>
          <w:rFonts w:ascii="Garamond" w:eastAsia="AT*Palm Springs" w:hAnsi="Garamond"/>
          <w:szCs w:val="24"/>
        </w:rPr>
        <w:t xml:space="preserve">písomnom </w:t>
      </w:r>
      <w:r w:rsidR="000020C5" w:rsidRPr="00E81B05">
        <w:rPr>
          <w:rFonts w:ascii="Garamond" w:eastAsia="AT*Palm Springs" w:hAnsi="Garamond"/>
          <w:szCs w:val="24"/>
        </w:rPr>
        <w:t xml:space="preserve">súhlase </w:t>
      </w:r>
      <w:r w:rsidR="000E51F8">
        <w:rPr>
          <w:rFonts w:ascii="Garamond" w:eastAsia="AT*Palm Springs" w:hAnsi="Garamond"/>
          <w:szCs w:val="24"/>
        </w:rPr>
        <w:t xml:space="preserve">štatutárneho zástupcu </w:t>
      </w:r>
      <w:r w:rsidR="000020C5" w:rsidRPr="00E81B05">
        <w:rPr>
          <w:rFonts w:ascii="Garamond" w:eastAsia="AT*Palm Springs" w:hAnsi="Garamond"/>
          <w:szCs w:val="24"/>
        </w:rPr>
        <w:t>MČ.</w:t>
      </w:r>
      <w:r w:rsidR="000031CE">
        <w:rPr>
          <w:rFonts w:ascii="Garamond" w:eastAsia="AT*Palm Springs" w:hAnsi="Garamond"/>
          <w:szCs w:val="24"/>
        </w:rPr>
        <w:t xml:space="preserve"> O začiatku umiestňovania </w:t>
      </w:r>
      <w:r w:rsidR="007D378B">
        <w:rPr>
          <w:rFonts w:ascii="Garamond" w:eastAsia="AT*Palm Springs" w:hAnsi="Garamond"/>
          <w:szCs w:val="24"/>
        </w:rPr>
        <w:t xml:space="preserve">jednotlivých stavieb podľa tejto zmluvy na Pozemkoch MČ/B je povinný ATRIOS vopred písomne informovať MČ aspoň sedem (7) pracovných dní pred ich zahájením, vrátane predloženia harmonogramu jednotlivých stavebných prác. </w:t>
      </w:r>
    </w:p>
    <w:p w14:paraId="078FC108" w14:textId="77777777" w:rsidR="000020C5" w:rsidRPr="00E81B05" w:rsidRDefault="000020C5" w:rsidP="000020C5">
      <w:pPr>
        <w:pStyle w:val="Odsekzoznamu"/>
        <w:rPr>
          <w:rFonts w:ascii="Garamond" w:eastAsia="AT*Palm Springs" w:hAnsi="Garamond"/>
          <w:szCs w:val="24"/>
        </w:rPr>
      </w:pPr>
    </w:p>
    <w:p w14:paraId="635F0935" w14:textId="46487720" w:rsidR="00045B88" w:rsidRDefault="000020C5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ATRIOS je pri realizácii </w:t>
      </w:r>
      <w:r w:rsidR="000031CE">
        <w:rPr>
          <w:rFonts w:ascii="Garamond" w:eastAsia="AT*Palm Springs" w:hAnsi="Garamond"/>
          <w:szCs w:val="24"/>
        </w:rPr>
        <w:t xml:space="preserve">akýchkoľvek </w:t>
      </w:r>
      <w:r w:rsidRPr="00E81B05">
        <w:rPr>
          <w:rFonts w:ascii="Garamond" w:eastAsia="AT*Palm Springs" w:hAnsi="Garamond"/>
          <w:szCs w:val="24"/>
        </w:rPr>
        <w:t>stave</w:t>
      </w:r>
      <w:r w:rsidR="003828AE" w:rsidRPr="00E81B05">
        <w:rPr>
          <w:rFonts w:ascii="Garamond" w:eastAsia="AT*Palm Springs" w:hAnsi="Garamond"/>
          <w:szCs w:val="24"/>
        </w:rPr>
        <w:t>b</w:t>
      </w:r>
      <w:r w:rsidRPr="00E81B05">
        <w:rPr>
          <w:rFonts w:ascii="Garamond" w:eastAsia="AT*Palm Springs" w:hAnsi="Garamond"/>
          <w:szCs w:val="24"/>
        </w:rPr>
        <w:t xml:space="preserve">ných výkonov na Pozemkoch MČ/B postupovať tak, aby došlo k zásahu </w:t>
      </w:r>
      <w:r w:rsidR="007D378B">
        <w:rPr>
          <w:rFonts w:ascii="Garamond" w:eastAsia="AT*Palm Springs" w:hAnsi="Garamond"/>
          <w:szCs w:val="24"/>
        </w:rPr>
        <w:t xml:space="preserve">do Pozemkov MČ/B </w:t>
      </w:r>
      <w:r w:rsidRPr="00E81B05">
        <w:rPr>
          <w:rFonts w:ascii="Garamond" w:eastAsia="AT*Palm Springs" w:hAnsi="Garamond"/>
          <w:szCs w:val="24"/>
        </w:rPr>
        <w:t>v minimálne</w:t>
      </w:r>
      <w:r w:rsidR="003828AE" w:rsidRPr="00E81B05">
        <w:rPr>
          <w:rFonts w:ascii="Garamond" w:eastAsia="AT*Palm Springs" w:hAnsi="Garamond"/>
          <w:szCs w:val="24"/>
        </w:rPr>
        <w:t>j</w:t>
      </w:r>
      <w:r w:rsidRPr="00E81B05">
        <w:rPr>
          <w:rFonts w:ascii="Garamond" w:eastAsia="AT*Palm Springs" w:hAnsi="Garamond"/>
          <w:szCs w:val="24"/>
        </w:rPr>
        <w:t xml:space="preserve"> miere</w:t>
      </w:r>
      <w:r w:rsidR="007C6CF4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>a po uko</w:t>
      </w:r>
      <w:r w:rsidR="003828AE" w:rsidRPr="00E81B05">
        <w:rPr>
          <w:rFonts w:ascii="Garamond" w:eastAsia="AT*Palm Springs" w:hAnsi="Garamond"/>
          <w:szCs w:val="24"/>
        </w:rPr>
        <w:t>n</w:t>
      </w:r>
      <w:r w:rsidRPr="00E81B05">
        <w:rPr>
          <w:rFonts w:ascii="Garamond" w:eastAsia="AT*Palm Springs" w:hAnsi="Garamond"/>
          <w:szCs w:val="24"/>
        </w:rPr>
        <w:t xml:space="preserve">čení stavebných výkonov vykonať </w:t>
      </w:r>
      <w:r w:rsidR="000031CE">
        <w:rPr>
          <w:rFonts w:ascii="Garamond" w:eastAsia="AT*Palm Springs" w:hAnsi="Garamond"/>
          <w:szCs w:val="24"/>
        </w:rPr>
        <w:t xml:space="preserve">zodpovedajúcu </w:t>
      </w:r>
      <w:r w:rsidRPr="00E81B05">
        <w:rPr>
          <w:rFonts w:ascii="Garamond" w:eastAsia="AT*Palm Springs" w:hAnsi="Garamond"/>
          <w:szCs w:val="24"/>
        </w:rPr>
        <w:t>úpravu povrchu Pozemkov MČ/B</w:t>
      </w:r>
      <w:r w:rsidR="000031CE">
        <w:rPr>
          <w:rFonts w:ascii="Garamond" w:eastAsia="AT*Palm Springs" w:hAnsi="Garamond"/>
          <w:szCs w:val="24"/>
        </w:rPr>
        <w:t xml:space="preserve"> v zmysle pokynov MČ</w:t>
      </w:r>
      <w:r w:rsidR="00791A38">
        <w:rPr>
          <w:rFonts w:ascii="Garamond" w:eastAsia="AT*Palm Springs" w:hAnsi="Garamond"/>
          <w:szCs w:val="24"/>
        </w:rPr>
        <w:t>, inak do stavu v akom boli tieto pred zahájením prác</w:t>
      </w:r>
      <w:r w:rsidRPr="00E81B05">
        <w:rPr>
          <w:rFonts w:ascii="Garamond" w:eastAsia="AT*Palm Springs" w:hAnsi="Garamond"/>
          <w:szCs w:val="24"/>
        </w:rPr>
        <w:t>.</w:t>
      </w:r>
      <w:r w:rsidR="000031CE">
        <w:rPr>
          <w:rFonts w:ascii="Garamond" w:eastAsia="AT*Palm Springs" w:hAnsi="Garamond"/>
          <w:szCs w:val="24"/>
        </w:rPr>
        <w:t xml:space="preserve"> Zároveň sa zmluvné strany dohodli na tom, že pokiaľ sa ATRIOS pri umiestňovaní stavieb alebo akýchkoľvek stavebných výkonoch na Pozemkoch MČ/B odchýli od odsúhlaseného </w:t>
      </w:r>
      <w:r w:rsidR="00791A38">
        <w:rPr>
          <w:rFonts w:ascii="Garamond" w:eastAsia="AT*Palm Springs" w:hAnsi="Garamond"/>
          <w:szCs w:val="24"/>
        </w:rPr>
        <w:t xml:space="preserve">rozsahu či </w:t>
      </w:r>
      <w:r w:rsidR="000031CE">
        <w:rPr>
          <w:rFonts w:ascii="Garamond" w:eastAsia="AT*Palm Springs" w:hAnsi="Garamond"/>
          <w:szCs w:val="24"/>
        </w:rPr>
        <w:t>trasovania, MČ je oprávnená vykonať zodpovedajúcu nápravu stavu na náklady ATRIOS</w:t>
      </w:r>
      <w:r w:rsidR="00791A38">
        <w:rPr>
          <w:rFonts w:ascii="Garamond" w:eastAsia="AT*Palm Springs" w:hAnsi="Garamond"/>
          <w:szCs w:val="24"/>
        </w:rPr>
        <w:t xml:space="preserve"> bez potreby predchádzajúcej výzvy</w:t>
      </w:r>
      <w:r w:rsidR="000031CE">
        <w:rPr>
          <w:rFonts w:ascii="Garamond" w:eastAsia="AT*Palm Springs" w:hAnsi="Garamond"/>
          <w:szCs w:val="24"/>
        </w:rPr>
        <w:t xml:space="preserve">. Taktiež sa zmluvné strany dohodli na tom, že MČ je oprávnená vydať ATRIOS či akýmkoľvek osobám podieľajúcim sa na umiestňovaní stavieb alebo akýchkoľvek stavebných výkonoch na Pozemkoch MČ/B príkaz prerušiť </w:t>
      </w:r>
      <w:r w:rsidR="00791A38">
        <w:rPr>
          <w:rFonts w:ascii="Garamond" w:eastAsia="AT*Palm Springs" w:hAnsi="Garamond"/>
          <w:szCs w:val="24"/>
        </w:rPr>
        <w:t>takéto</w:t>
      </w:r>
      <w:r w:rsidR="000031CE">
        <w:rPr>
          <w:rFonts w:ascii="Garamond" w:eastAsia="AT*Palm Springs" w:hAnsi="Garamond"/>
          <w:szCs w:val="24"/>
        </w:rPr>
        <w:t xml:space="preserve"> </w:t>
      </w:r>
      <w:r w:rsidR="000031CE" w:rsidRPr="009D0EBF">
        <w:rPr>
          <w:rFonts w:ascii="Garamond" w:eastAsia="AT*Palm Springs" w:hAnsi="Garamond"/>
          <w:szCs w:val="24"/>
        </w:rPr>
        <w:t>práce</w:t>
      </w:r>
      <w:r w:rsidR="006B24AC" w:rsidRPr="009D0EBF">
        <w:rPr>
          <w:rFonts w:ascii="Garamond" w:eastAsia="AT*Palm Springs" w:hAnsi="Garamond"/>
          <w:szCs w:val="24"/>
        </w:rPr>
        <w:t xml:space="preserve"> v prípade, ak s prihliadnutím na faktický stav je zrejmé, že docháda k umiestňovaniu stavieb na Pozemkovh MČ/B v rozpore s obsahom tejto zmluvy</w:t>
      </w:r>
      <w:r w:rsidR="000031CE" w:rsidRPr="009D0EBF">
        <w:rPr>
          <w:rFonts w:ascii="Garamond" w:eastAsia="AT*Palm Springs" w:hAnsi="Garamond"/>
          <w:szCs w:val="24"/>
        </w:rPr>
        <w:t>,</w:t>
      </w:r>
      <w:r w:rsidR="000031CE">
        <w:rPr>
          <w:rFonts w:ascii="Garamond" w:eastAsia="AT*Palm Springs" w:hAnsi="Garamond"/>
          <w:szCs w:val="24"/>
        </w:rPr>
        <w:t xml:space="preserve"> a to až do </w:t>
      </w:r>
      <w:r w:rsidR="00791A38">
        <w:rPr>
          <w:rFonts w:ascii="Garamond" w:eastAsia="AT*Palm Springs" w:hAnsi="Garamond"/>
          <w:szCs w:val="24"/>
        </w:rPr>
        <w:t>času, kým nedôjde k </w:t>
      </w:r>
      <w:r w:rsidR="000031CE">
        <w:rPr>
          <w:rFonts w:ascii="Garamond" w:eastAsia="AT*Palm Springs" w:hAnsi="Garamond"/>
          <w:szCs w:val="24"/>
        </w:rPr>
        <w:t>preukázani</w:t>
      </w:r>
      <w:r w:rsidR="00791A38">
        <w:rPr>
          <w:rFonts w:ascii="Garamond" w:eastAsia="AT*Palm Springs" w:hAnsi="Garamond"/>
          <w:szCs w:val="24"/>
        </w:rPr>
        <w:t>u,</w:t>
      </w:r>
      <w:r w:rsidR="000031CE">
        <w:rPr>
          <w:rFonts w:ascii="Garamond" w:eastAsia="AT*Palm Springs" w:hAnsi="Garamond"/>
          <w:szCs w:val="24"/>
        </w:rPr>
        <w:t xml:space="preserve"> že takéto práce zodpovedajú odsúhlasenému rozsahu a trasovaniu podľa tejto zmluvy.</w:t>
      </w:r>
    </w:p>
    <w:p w14:paraId="72B4C454" w14:textId="77777777" w:rsidR="00045B88" w:rsidRDefault="00045B88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6A3EF564" w14:textId="0266AAB4" w:rsidR="00045B88" w:rsidRDefault="00045B88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 xml:space="preserve">ATRIOS sa zaväzuje pri umiestňovaní stavieb </w:t>
      </w:r>
      <w:r w:rsidR="0003721C">
        <w:rPr>
          <w:rFonts w:ascii="Garamond" w:eastAsia="AT*Palm Springs" w:hAnsi="Garamond"/>
          <w:szCs w:val="24"/>
        </w:rPr>
        <w:t xml:space="preserve">či akýchkoľvek stavebných výkonoch </w:t>
      </w:r>
      <w:r>
        <w:rPr>
          <w:rFonts w:ascii="Garamond" w:eastAsia="AT*Palm Springs" w:hAnsi="Garamond"/>
          <w:szCs w:val="24"/>
        </w:rPr>
        <w:t>na Pozemkoch MČ/B</w:t>
      </w:r>
      <w:r w:rsidR="0003721C">
        <w:rPr>
          <w:rFonts w:ascii="Garamond" w:eastAsia="AT*Palm Springs" w:hAnsi="Garamond"/>
          <w:szCs w:val="24"/>
        </w:rPr>
        <w:t xml:space="preserve"> použiť výlučne </w:t>
      </w:r>
      <w:r w:rsidR="00F43BFA">
        <w:rPr>
          <w:rFonts w:ascii="Garamond" w:eastAsia="AT*Palm Springs" w:hAnsi="Garamond"/>
          <w:szCs w:val="24"/>
        </w:rPr>
        <w:t xml:space="preserve">osoby, ktoré sú dostatočne odborne spôsobilé k takýmto prácam, čo je ATRIOS povinný na výzvu MČ preukázať najneskôr do troch (3) pracovných dní od takejto výzvy predložením dokladov o odbornej spôsobilosti použitých osôb. </w:t>
      </w:r>
      <w:r w:rsidR="0003721C">
        <w:rPr>
          <w:rFonts w:ascii="Garamond" w:eastAsia="AT*Palm Springs" w:hAnsi="Garamond"/>
          <w:szCs w:val="24"/>
        </w:rPr>
        <w:t xml:space="preserve"> </w:t>
      </w:r>
    </w:p>
    <w:p w14:paraId="37AF63A1" w14:textId="5E8DDFB8" w:rsidR="00B73845" w:rsidRDefault="00B73845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26BEAA8C" w14:textId="77777777" w:rsidR="00B73845" w:rsidRDefault="00B73845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 xml:space="preserve">ATRIOS sa zaväzuje </w:t>
      </w:r>
    </w:p>
    <w:p w14:paraId="37F1A918" w14:textId="32A5B087" w:rsidR="00B73845" w:rsidRDefault="00B73845" w:rsidP="00B73845">
      <w:pPr>
        <w:pStyle w:val="NormalCCS"/>
        <w:numPr>
          <w:ilvl w:val="0"/>
          <w:numId w:val="1"/>
        </w:numPr>
        <w:spacing w:before="0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 xml:space="preserve">zriadiť stavby či vykonať akékoľvek stavebné výkony (napr. spevnené plochy a pod.) na Pozemkoch MČ/B </w:t>
      </w:r>
      <w:r w:rsidR="002F09A8">
        <w:rPr>
          <w:rFonts w:ascii="Garamond" w:eastAsia="AT*Palm Springs" w:hAnsi="Garamond"/>
          <w:szCs w:val="24"/>
        </w:rPr>
        <w:t xml:space="preserve">podľa tejto zmluvy </w:t>
      </w:r>
      <w:r>
        <w:rPr>
          <w:rFonts w:ascii="Garamond" w:eastAsia="AT*Palm Springs" w:hAnsi="Garamond"/>
          <w:szCs w:val="24"/>
        </w:rPr>
        <w:t xml:space="preserve">výlučne pre seba, teda tak, že sa výstavbou/zriadením/umiestnením stane sám ich vlastníkom,  </w:t>
      </w:r>
    </w:p>
    <w:p w14:paraId="5130B9BA" w14:textId="1123DBEE" w:rsidR="00B73845" w:rsidRDefault="00B73845" w:rsidP="00B73845">
      <w:pPr>
        <w:pStyle w:val="NormalCCS"/>
        <w:numPr>
          <w:ilvl w:val="0"/>
          <w:numId w:val="1"/>
        </w:numPr>
        <w:spacing w:before="0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>nepreviesť vlastnícke právo k stavbám či akýmkoľvek stavebným výkonom (napr. spevnené plochy a pod.) na Pozemkoch MČ/B na tretiu osobu bez predchádzajúceho písomného súhlasu MČ</w:t>
      </w:r>
      <w:r w:rsidR="002F09A8">
        <w:rPr>
          <w:rFonts w:ascii="Garamond" w:eastAsia="AT*Palm Springs" w:hAnsi="Garamond"/>
          <w:szCs w:val="24"/>
        </w:rPr>
        <w:t xml:space="preserve">; súčasťou žiadosti o odsúhlasenie prevodu musí byť listina podpísaná záujemcom o nadobudnutie stavieb, ktorou tento vyhlasuje, že sa oboznámil s touto zmluvou, vstupuje do postavenia ATRIOS podľa tejto zmluvy čo do dopadu na prevádzanú stavbu a preberá </w:t>
      </w:r>
      <w:r w:rsidR="00650503">
        <w:rPr>
          <w:rFonts w:ascii="Garamond" w:eastAsia="AT*Palm Springs" w:hAnsi="Garamond"/>
          <w:szCs w:val="24"/>
        </w:rPr>
        <w:t xml:space="preserve">popri ATRIOS </w:t>
      </w:r>
      <w:r w:rsidR="002F09A8">
        <w:rPr>
          <w:rFonts w:ascii="Garamond" w:eastAsia="AT*Palm Springs" w:hAnsi="Garamond"/>
          <w:szCs w:val="24"/>
        </w:rPr>
        <w:t>na seba všetky povinnosti a záväzky ATRIOS voči MČ vyplývajúce z tejto zmluvy čo do dopadu na prevádzanú stavbu</w:t>
      </w:r>
      <w:r>
        <w:rPr>
          <w:rFonts w:ascii="Garamond" w:eastAsia="AT*Palm Springs" w:hAnsi="Garamond"/>
          <w:szCs w:val="24"/>
        </w:rPr>
        <w:t xml:space="preserve">, </w:t>
      </w:r>
    </w:p>
    <w:p w14:paraId="03CC8A96" w14:textId="666451BE" w:rsidR="00B73845" w:rsidRPr="00B73845" w:rsidRDefault="00B73845" w:rsidP="009E5815">
      <w:pPr>
        <w:pStyle w:val="NormalCCS"/>
        <w:numPr>
          <w:ilvl w:val="0"/>
          <w:numId w:val="1"/>
        </w:numPr>
        <w:spacing w:before="0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>v</w:t>
      </w:r>
      <w:r w:rsidRPr="00B73845">
        <w:rPr>
          <w:rFonts w:ascii="Garamond" w:eastAsia="AT*Palm Springs" w:hAnsi="Garamond"/>
          <w:szCs w:val="24"/>
        </w:rPr>
        <w:t xml:space="preserve"> prípade prevodu na tretiu osobu </w:t>
      </w:r>
      <w:r>
        <w:rPr>
          <w:rFonts w:ascii="Garamond" w:eastAsia="AT*Palm Springs" w:hAnsi="Garamond"/>
          <w:szCs w:val="24"/>
        </w:rPr>
        <w:t xml:space="preserve">s predchádzajúcim súhlasom MČ </w:t>
      </w:r>
      <w:r w:rsidRPr="00B73845">
        <w:rPr>
          <w:rFonts w:ascii="Garamond" w:eastAsia="AT*Palm Springs" w:hAnsi="Garamond"/>
          <w:szCs w:val="24"/>
        </w:rPr>
        <w:t>sa zaväzuje ATRIOS</w:t>
      </w:r>
      <w:r>
        <w:rPr>
          <w:rFonts w:ascii="Garamond" w:eastAsia="AT*Palm Springs" w:hAnsi="Garamond"/>
          <w:szCs w:val="24"/>
        </w:rPr>
        <w:t xml:space="preserve"> zabezpečiť, aby nový vlastník</w:t>
      </w:r>
      <w:r w:rsidR="002F09A8">
        <w:rPr>
          <w:rFonts w:ascii="Garamond" w:eastAsia="AT*Palm Springs" w:hAnsi="Garamond"/>
          <w:szCs w:val="24"/>
        </w:rPr>
        <w:t xml:space="preserve"> </w:t>
      </w:r>
      <w:r w:rsidR="00915046">
        <w:rPr>
          <w:rFonts w:ascii="Garamond" w:eastAsia="AT*Palm Springs" w:hAnsi="Garamond"/>
          <w:szCs w:val="24"/>
        </w:rPr>
        <w:t>pri</w:t>
      </w:r>
      <w:r w:rsidR="002F09A8">
        <w:rPr>
          <w:rFonts w:ascii="Garamond" w:eastAsia="AT*Palm Springs" w:hAnsi="Garamond"/>
          <w:szCs w:val="24"/>
        </w:rPr>
        <w:t xml:space="preserve">stúpil </w:t>
      </w:r>
      <w:r w:rsidR="00915046">
        <w:rPr>
          <w:rFonts w:ascii="Garamond" w:eastAsia="AT*Palm Springs" w:hAnsi="Garamond"/>
          <w:szCs w:val="24"/>
        </w:rPr>
        <w:t xml:space="preserve">k </w:t>
      </w:r>
      <w:r w:rsidR="002F09A8">
        <w:rPr>
          <w:rFonts w:ascii="Garamond" w:eastAsia="AT*Palm Springs" w:hAnsi="Garamond"/>
          <w:szCs w:val="24"/>
        </w:rPr>
        <w:t>všetký</w:t>
      </w:r>
      <w:r w:rsidR="00915046">
        <w:rPr>
          <w:rFonts w:ascii="Garamond" w:eastAsia="AT*Palm Springs" w:hAnsi="Garamond"/>
          <w:szCs w:val="24"/>
        </w:rPr>
        <w:t>m</w:t>
      </w:r>
      <w:r w:rsidR="002F09A8">
        <w:rPr>
          <w:rFonts w:ascii="Garamond" w:eastAsia="AT*Palm Springs" w:hAnsi="Garamond"/>
          <w:szCs w:val="24"/>
        </w:rPr>
        <w:t xml:space="preserve"> práv</w:t>
      </w:r>
      <w:r w:rsidR="00915046">
        <w:rPr>
          <w:rFonts w:ascii="Garamond" w:eastAsia="AT*Palm Springs" w:hAnsi="Garamond"/>
          <w:szCs w:val="24"/>
        </w:rPr>
        <w:t>am</w:t>
      </w:r>
      <w:r w:rsidR="002F09A8">
        <w:rPr>
          <w:rFonts w:ascii="Garamond" w:eastAsia="AT*Palm Springs" w:hAnsi="Garamond"/>
          <w:szCs w:val="24"/>
        </w:rPr>
        <w:t xml:space="preserve"> a povinnost</w:t>
      </w:r>
      <w:r w:rsidR="00915046">
        <w:rPr>
          <w:rFonts w:ascii="Garamond" w:eastAsia="AT*Palm Springs" w:hAnsi="Garamond"/>
          <w:szCs w:val="24"/>
        </w:rPr>
        <w:t>iam</w:t>
      </w:r>
      <w:r w:rsidR="002F09A8">
        <w:rPr>
          <w:rFonts w:ascii="Garamond" w:eastAsia="AT*Palm Springs" w:hAnsi="Garamond"/>
          <w:szCs w:val="24"/>
        </w:rPr>
        <w:t xml:space="preserve"> ATRIOS </w:t>
      </w:r>
      <w:r w:rsidR="00157536">
        <w:rPr>
          <w:rFonts w:ascii="Garamond" w:eastAsia="AT*Palm Springs" w:hAnsi="Garamond"/>
          <w:szCs w:val="24"/>
        </w:rPr>
        <w:t>čo do dopadu na prevádzanú stavbu</w:t>
      </w:r>
      <w:r w:rsidR="009B7033">
        <w:rPr>
          <w:rFonts w:ascii="Garamond" w:eastAsia="AT*Palm Springs" w:hAnsi="Garamond"/>
          <w:szCs w:val="24"/>
        </w:rPr>
        <w:t xml:space="preserve">, osobitne </w:t>
      </w:r>
      <w:r w:rsidR="00650503">
        <w:rPr>
          <w:rFonts w:ascii="Garamond" w:eastAsia="AT*Palm Springs" w:hAnsi="Garamond"/>
          <w:szCs w:val="24"/>
        </w:rPr>
        <w:t xml:space="preserve">k </w:t>
      </w:r>
      <w:r w:rsidR="009B7033">
        <w:rPr>
          <w:rFonts w:ascii="Garamond" w:eastAsia="AT*Palm Springs" w:hAnsi="Garamond"/>
          <w:szCs w:val="24"/>
        </w:rPr>
        <w:t xml:space="preserve">súhlasu s odstránením takejto stavby po prípadnom odstúpení od zmluvy zo strany MČ na náklady ATRIOS, resp. </w:t>
      </w:r>
      <w:r w:rsidR="00915046">
        <w:rPr>
          <w:rFonts w:ascii="Garamond" w:eastAsia="AT*Palm Springs" w:hAnsi="Garamond"/>
          <w:szCs w:val="24"/>
        </w:rPr>
        <w:t>jej vlastníka</w:t>
      </w:r>
      <w:r w:rsidR="002F09A8">
        <w:rPr>
          <w:rFonts w:ascii="Garamond" w:eastAsia="AT*Palm Springs" w:hAnsi="Garamond"/>
          <w:szCs w:val="24"/>
        </w:rPr>
        <w:t xml:space="preserve">.  </w:t>
      </w:r>
      <w:r>
        <w:rPr>
          <w:rFonts w:ascii="Garamond" w:eastAsia="AT*Palm Springs" w:hAnsi="Garamond"/>
          <w:szCs w:val="24"/>
        </w:rPr>
        <w:t xml:space="preserve"> </w:t>
      </w:r>
      <w:r w:rsidRPr="00B73845">
        <w:rPr>
          <w:rFonts w:ascii="Garamond" w:eastAsia="AT*Palm Springs" w:hAnsi="Garamond"/>
          <w:szCs w:val="24"/>
        </w:rPr>
        <w:t xml:space="preserve"> </w:t>
      </w:r>
    </w:p>
    <w:p w14:paraId="4B9EAC1D" w14:textId="77777777" w:rsidR="00045B88" w:rsidRDefault="00045B88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53DA90A7" w14:textId="701CCEF7" w:rsidR="00307F6B" w:rsidRDefault="00045B88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lastRenderedPageBreak/>
        <w:t>Zmluvné strany sa dohodli na tom, že MČ je oprávnená od tejto zmluvy odstúpiť</w:t>
      </w:r>
      <w:r w:rsidR="00FF7E3B">
        <w:rPr>
          <w:rFonts w:ascii="Garamond" w:eastAsia="AT*Palm Springs" w:hAnsi="Garamond"/>
          <w:szCs w:val="24"/>
        </w:rPr>
        <w:t xml:space="preserve"> (a to aj čo i len v časti podľa voľby MČ)</w:t>
      </w:r>
      <w:r>
        <w:rPr>
          <w:rFonts w:ascii="Garamond" w:eastAsia="AT*Palm Springs" w:hAnsi="Garamond"/>
          <w:szCs w:val="24"/>
        </w:rPr>
        <w:t>, ak dôjde zo strany ATRIOS k porušeniu (i) niektor</w:t>
      </w:r>
      <w:r w:rsidR="00157536">
        <w:rPr>
          <w:rFonts w:ascii="Garamond" w:eastAsia="AT*Palm Springs" w:hAnsi="Garamond"/>
          <w:szCs w:val="24"/>
        </w:rPr>
        <w:t>ej z povinností ATRIOS podľa</w:t>
      </w:r>
      <w:r>
        <w:rPr>
          <w:rFonts w:ascii="Garamond" w:eastAsia="AT*Palm Springs" w:hAnsi="Garamond"/>
          <w:szCs w:val="24"/>
        </w:rPr>
        <w:t xml:space="preserve"> tohto článku zmluvy </w:t>
      </w:r>
      <w:r w:rsidR="008E246D">
        <w:rPr>
          <w:rFonts w:ascii="Garamond" w:eastAsia="AT*Palm Springs" w:hAnsi="Garamond"/>
          <w:szCs w:val="24"/>
        </w:rPr>
        <w:t>a/</w:t>
      </w:r>
      <w:r>
        <w:rPr>
          <w:rFonts w:ascii="Garamond" w:eastAsia="AT*Palm Springs" w:hAnsi="Garamond"/>
          <w:szCs w:val="24"/>
        </w:rPr>
        <w:t>alebo (ii) povinnosti ATRIOS uzavrieť Budúcu zmluvu 2</w:t>
      </w:r>
      <w:r w:rsidR="006B24AC">
        <w:rPr>
          <w:rFonts w:ascii="Garamond" w:eastAsia="AT*Palm Springs" w:hAnsi="Garamond"/>
          <w:szCs w:val="24"/>
        </w:rPr>
        <w:t xml:space="preserve"> </w:t>
      </w:r>
      <w:r w:rsidR="006B24AC" w:rsidRPr="009D0EBF">
        <w:rPr>
          <w:rFonts w:ascii="Garamond" w:eastAsia="AT*Palm Springs" w:hAnsi="Garamond"/>
          <w:szCs w:val="24"/>
        </w:rPr>
        <w:t>a to v prípade, ak k odstráneniu takéhoto porušenia zo strany ATRIOS nedôjde ani v náhradnej lehote primeranej charakteru plnenia smerujúceho k odstráneniu omeškania ATRIOS, pričom lehota začne plynúť dňom, kedy bude písomná výzva MČ na odstránenie omeškania doru</w:t>
      </w:r>
      <w:r w:rsidR="009D0EBF">
        <w:rPr>
          <w:rFonts w:ascii="Garamond" w:eastAsia="AT*Palm Springs" w:hAnsi="Garamond"/>
          <w:szCs w:val="24"/>
        </w:rPr>
        <w:t>č</w:t>
      </w:r>
      <w:r w:rsidR="006B24AC" w:rsidRPr="009D0EBF">
        <w:rPr>
          <w:rFonts w:ascii="Garamond" w:eastAsia="AT*Palm Springs" w:hAnsi="Garamond"/>
          <w:szCs w:val="24"/>
        </w:rPr>
        <w:t>ená ATRIOS-u.</w:t>
      </w:r>
      <w:r w:rsidR="006B24AC">
        <w:rPr>
          <w:rFonts w:ascii="Garamond" w:eastAsia="AT*Palm Springs" w:hAnsi="Garamond"/>
          <w:szCs w:val="24"/>
        </w:rPr>
        <w:t xml:space="preserve">  </w:t>
      </w:r>
      <w:r w:rsidR="00915046">
        <w:rPr>
          <w:rFonts w:ascii="Garamond" w:eastAsia="AT*Palm Springs" w:hAnsi="Garamond"/>
          <w:szCs w:val="24"/>
        </w:rPr>
        <w:t xml:space="preserve"> </w:t>
      </w:r>
      <w:r w:rsidR="00FF7E3B">
        <w:rPr>
          <w:rFonts w:ascii="Garamond" w:eastAsia="AT*Palm Springs" w:hAnsi="Garamond"/>
          <w:szCs w:val="24"/>
        </w:rPr>
        <w:t xml:space="preserve"> </w:t>
      </w:r>
      <w:r w:rsidR="00B73845">
        <w:rPr>
          <w:rFonts w:ascii="Garamond" w:eastAsia="AT*Palm Springs" w:hAnsi="Garamond"/>
          <w:szCs w:val="24"/>
        </w:rPr>
        <w:t xml:space="preserve"> </w:t>
      </w:r>
    </w:p>
    <w:p w14:paraId="472C81CD" w14:textId="117C7F46" w:rsidR="009B7033" w:rsidRDefault="009B7033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702B662F" w14:textId="7468FF59" w:rsidR="009B7033" w:rsidRDefault="009B7033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 xml:space="preserve">Ak v tejto časti zmluvy dopadá akákoľvek povinnosť na ATRIOS, rozumie sa tým po prípadnom prevode dotknutej stavby (so súhlasom MČ) tak ATRIOS ako aj nový vlastník stavby. K povinnostiam podľa tejto zmluvy voči MČ </w:t>
      </w:r>
      <w:r w:rsidR="00915046">
        <w:rPr>
          <w:rFonts w:ascii="Garamond" w:eastAsia="AT*Palm Springs" w:hAnsi="Garamond"/>
          <w:szCs w:val="24"/>
        </w:rPr>
        <w:t>sú</w:t>
      </w:r>
      <w:r>
        <w:rPr>
          <w:rFonts w:ascii="Garamond" w:eastAsia="AT*Palm Springs" w:hAnsi="Garamond"/>
          <w:szCs w:val="24"/>
        </w:rPr>
        <w:t xml:space="preserve"> zaviazaní spoločne a nerozdielne.  </w:t>
      </w:r>
    </w:p>
    <w:p w14:paraId="0F7F5A16" w14:textId="77777777" w:rsidR="002F63FE" w:rsidRPr="00E81B05" w:rsidRDefault="002F63FE" w:rsidP="002F63FE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23AFC45A" w14:textId="77777777" w:rsidR="002E07C7" w:rsidRPr="00E81B05" w:rsidRDefault="002F63FE" w:rsidP="007B7D8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V zmysle tohto článku tejto zmluvy dochádza k zriadeniu iného práva k Pozemkom MČ/B ako stavebným pozemkom v zmysle §139 ods. 1 </w:t>
      </w:r>
      <w:r w:rsidR="008E308D" w:rsidRPr="00E81B05">
        <w:rPr>
          <w:rFonts w:ascii="Garamond" w:eastAsia="AT*Palm Springs" w:hAnsi="Garamond"/>
          <w:szCs w:val="24"/>
        </w:rPr>
        <w:t xml:space="preserve"> zákona č. 50/1976 Zb. Stavebný zákon  v platnom znení (v znení tejto zmluvy len ako „</w:t>
      </w:r>
      <w:r w:rsidR="008E308D" w:rsidRPr="00E81B05">
        <w:rPr>
          <w:rFonts w:ascii="Garamond" w:eastAsia="AT*Palm Springs" w:hAnsi="Garamond"/>
          <w:b/>
          <w:bCs/>
          <w:szCs w:val="24"/>
        </w:rPr>
        <w:t>SZ</w:t>
      </w:r>
      <w:r w:rsidR="008E308D" w:rsidRPr="00E81B05">
        <w:rPr>
          <w:rFonts w:ascii="Garamond" w:eastAsia="AT*Palm Springs" w:hAnsi="Garamond"/>
          <w:szCs w:val="24"/>
        </w:rPr>
        <w:t>“).</w:t>
      </w:r>
      <w:r w:rsidRPr="00E81B05">
        <w:rPr>
          <w:rFonts w:ascii="Garamond" w:eastAsia="AT*Palm Springs" w:hAnsi="Garamond"/>
          <w:szCs w:val="24"/>
        </w:rPr>
        <w:t xml:space="preserve">  </w:t>
      </w:r>
      <w:r w:rsidR="000020C5" w:rsidRPr="00E81B05">
        <w:rPr>
          <w:rFonts w:ascii="Garamond" w:eastAsia="AT*Palm Springs" w:hAnsi="Garamond"/>
          <w:szCs w:val="24"/>
        </w:rPr>
        <w:t xml:space="preserve"> </w:t>
      </w:r>
      <w:r w:rsidR="002E07C7" w:rsidRPr="00E81B05">
        <w:rPr>
          <w:rFonts w:ascii="Garamond" w:eastAsia="AT*Palm Springs" w:hAnsi="Garamond"/>
          <w:szCs w:val="24"/>
        </w:rPr>
        <w:t xml:space="preserve"> </w:t>
      </w:r>
    </w:p>
    <w:p w14:paraId="290C79AD" w14:textId="77777777" w:rsidR="000E51F8" w:rsidRDefault="000E51F8" w:rsidP="00207A15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5EA4B88A" w14:textId="77777777" w:rsidR="00A439BA" w:rsidRDefault="00A439BA" w:rsidP="00207A15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7048660A" w14:textId="77777777" w:rsidR="00207A15" w:rsidRPr="00E81B05" w:rsidRDefault="00207A15" w:rsidP="00207A15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Článok 5</w:t>
      </w:r>
    </w:p>
    <w:p w14:paraId="247F7AA8" w14:textId="77777777" w:rsidR="00207A15" w:rsidRPr="00E81B05" w:rsidRDefault="00207A15" w:rsidP="00207A15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 xml:space="preserve">Predmet Budúcej zmluvy 4 </w:t>
      </w:r>
    </w:p>
    <w:p w14:paraId="49913D99" w14:textId="77777777" w:rsidR="00207A15" w:rsidRPr="00E81B05" w:rsidRDefault="00207A15" w:rsidP="00207A15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</w:p>
    <w:p w14:paraId="63F4E3C2" w14:textId="77777777" w:rsidR="00207A15" w:rsidRPr="00E81B05" w:rsidRDefault="00207A15" w:rsidP="007B7D85">
      <w:pPr>
        <w:pStyle w:val="NormalCCS"/>
        <w:numPr>
          <w:ilvl w:val="0"/>
          <w:numId w:val="53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Predmet Budúcej zmluvy 4</w:t>
      </w:r>
    </w:p>
    <w:p w14:paraId="44D266C3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Zmluvné strany uzavretím Budúcej zmluvy 4 zriadia titul pre zriadenie vecných bremien in </w:t>
      </w:r>
      <w:r w:rsidR="00CA7D93">
        <w:rPr>
          <w:rFonts w:ascii="Garamond" w:eastAsia="AT*Palm Springs" w:hAnsi="Garamond"/>
          <w:szCs w:val="24"/>
        </w:rPr>
        <w:t>rem</w:t>
      </w:r>
      <w:r w:rsidR="00CA7D93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v prospech </w:t>
      </w:r>
      <w:r w:rsidR="00CA7D93">
        <w:rPr>
          <w:rFonts w:ascii="Garamond" w:eastAsia="AT*Palm Springs" w:hAnsi="Garamond"/>
          <w:szCs w:val="24"/>
        </w:rPr>
        <w:t xml:space="preserve">Náhradných stavieb, ktorých stavebníkom bude </w:t>
      </w:r>
      <w:r w:rsidRPr="00E81B05">
        <w:rPr>
          <w:rFonts w:ascii="Garamond" w:eastAsia="AT*Palm Springs" w:hAnsi="Garamond"/>
          <w:szCs w:val="24"/>
        </w:rPr>
        <w:t>ATRIOS v nižšie uvedenom rozsahu (ďalej len „</w:t>
      </w:r>
      <w:r w:rsidRPr="00E81B05">
        <w:rPr>
          <w:rFonts w:ascii="Garamond" w:eastAsia="AT*Palm Springs" w:hAnsi="Garamond"/>
          <w:b/>
          <w:bCs/>
          <w:szCs w:val="24"/>
        </w:rPr>
        <w:t>Vecné bremená v prospech ATRIOS</w:t>
      </w:r>
      <w:r w:rsidRPr="00E81B05">
        <w:rPr>
          <w:rFonts w:ascii="Garamond" w:eastAsia="AT*Palm Springs" w:hAnsi="Garamond"/>
          <w:szCs w:val="24"/>
        </w:rPr>
        <w:t xml:space="preserve">“) a to za Odplatu 2 definovanú v bode 3 tohto článku. </w:t>
      </w:r>
    </w:p>
    <w:p w14:paraId="56BD2626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316D5B71" w14:textId="16DBAEC8" w:rsidR="00207A15" w:rsidRPr="00E81B05" w:rsidRDefault="00207A15" w:rsidP="00055AA8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Vecné bremená v prospech ATRIOS budú Budúcou zmluvou 4 zriadené ako vecné bremená in </w:t>
      </w:r>
      <w:r w:rsidR="00CA7D93">
        <w:rPr>
          <w:rFonts w:ascii="Garamond" w:eastAsia="AT*Palm Springs" w:hAnsi="Garamond"/>
          <w:szCs w:val="24"/>
        </w:rPr>
        <w:t>rem</w:t>
      </w:r>
      <w:r w:rsidR="00CA7D93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v prospech </w:t>
      </w:r>
      <w:r w:rsidR="005910DD">
        <w:rPr>
          <w:rFonts w:ascii="Garamond" w:eastAsia="AT*Palm Springs" w:hAnsi="Garamond"/>
          <w:szCs w:val="24"/>
        </w:rPr>
        <w:t xml:space="preserve">Náhradných stavieb </w:t>
      </w:r>
      <w:r w:rsidRPr="00E81B05">
        <w:rPr>
          <w:rFonts w:ascii="Garamond" w:eastAsia="AT*Palm Springs" w:hAnsi="Garamond"/>
          <w:szCs w:val="24"/>
        </w:rPr>
        <w:t>ATRIOS (ako oprávnen</w:t>
      </w:r>
      <w:r w:rsidR="005910DD">
        <w:rPr>
          <w:rFonts w:ascii="Garamond" w:eastAsia="AT*Palm Springs" w:hAnsi="Garamond"/>
          <w:szCs w:val="24"/>
        </w:rPr>
        <w:t xml:space="preserve">ých </w:t>
      </w:r>
      <w:r w:rsidR="007C6CF4">
        <w:rPr>
          <w:rFonts w:ascii="Garamond" w:eastAsia="AT*Palm Springs" w:hAnsi="Garamond"/>
          <w:szCs w:val="24"/>
        </w:rPr>
        <w:t>nehnuteľností</w:t>
      </w:r>
      <w:r w:rsidRPr="00E81B05">
        <w:rPr>
          <w:rFonts w:ascii="Garamond" w:eastAsia="AT*Palm Springs" w:hAnsi="Garamond"/>
          <w:szCs w:val="24"/>
        </w:rPr>
        <w:t>) na ťarchu Pozemkov MČ/A alebo ich častí definovaných podľa GP2 (ako zaťažených pozemko</w:t>
      </w:r>
      <w:r w:rsidR="00634C34" w:rsidRPr="00E81B05">
        <w:rPr>
          <w:rFonts w:ascii="Garamond" w:eastAsia="AT*Palm Springs" w:hAnsi="Garamond"/>
          <w:szCs w:val="24"/>
        </w:rPr>
        <w:t>v</w:t>
      </w:r>
      <w:r w:rsidRPr="00E81B05">
        <w:rPr>
          <w:rFonts w:ascii="Garamond" w:eastAsia="AT*Palm Springs" w:hAnsi="Garamond"/>
          <w:szCs w:val="24"/>
        </w:rPr>
        <w:t>), pričom predpokladané vymedzenie zaťažených častí Pozemkov MČ/A je určen</w:t>
      </w:r>
      <w:r w:rsidR="005910DD">
        <w:rPr>
          <w:rFonts w:ascii="Garamond" w:eastAsia="AT*Palm Springs" w:hAnsi="Garamond"/>
          <w:szCs w:val="24"/>
        </w:rPr>
        <w:t>é</w:t>
      </w:r>
      <w:r w:rsidRPr="00E81B05">
        <w:rPr>
          <w:rFonts w:ascii="Garamond" w:eastAsia="AT*Palm Springs" w:hAnsi="Garamond"/>
          <w:szCs w:val="24"/>
        </w:rPr>
        <w:t xml:space="preserve"> zákresom do prílohy č. </w:t>
      </w:r>
      <w:r w:rsidR="00055AA8" w:rsidRPr="00E81B05">
        <w:rPr>
          <w:rFonts w:ascii="Garamond" w:eastAsia="AT*Palm Springs" w:hAnsi="Garamond"/>
          <w:szCs w:val="24"/>
        </w:rPr>
        <w:t>5</w:t>
      </w:r>
      <w:r w:rsidRPr="00E81B05">
        <w:rPr>
          <w:rFonts w:ascii="Garamond" w:eastAsia="AT*Palm Springs" w:hAnsi="Garamond"/>
          <w:szCs w:val="24"/>
        </w:rPr>
        <w:t xml:space="preserve"> k tejto zmluve a</w:t>
      </w:r>
      <w:r w:rsidR="00055AA8" w:rsidRPr="00E81B05">
        <w:rPr>
          <w:rFonts w:ascii="Garamond" w:eastAsia="AT*Palm Springs" w:hAnsi="Garamond"/>
          <w:szCs w:val="24"/>
        </w:rPr>
        <w:t> </w:t>
      </w:r>
      <w:r w:rsidRPr="00E81B05">
        <w:rPr>
          <w:rFonts w:ascii="Garamond" w:eastAsia="AT*Palm Springs" w:hAnsi="Garamond"/>
          <w:szCs w:val="24"/>
        </w:rPr>
        <w:t>to s obsahom „</w:t>
      </w:r>
      <w:r w:rsidRPr="00E81B05">
        <w:rPr>
          <w:rFonts w:ascii="Garamond" w:eastAsia="AT*Palm Springs" w:hAnsi="Garamond"/>
          <w:i/>
          <w:iCs/>
          <w:szCs w:val="24"/>
        </w:rPr>
        <w:t>právo umiestnenia stav</w:t>
      </w:r>
      <w:r w:rsidR="00055AA8" w:rsidRPr="00E81B05">
        <w:rPr>
          <w:rFonts w:ascii="Garamond" w:eastAsia="AT*Palm Springs" w:hAnsi="Garamond"/>
          <w:i/>
          <w:iCs/>
          <w:szCs w:val="24"/>
        </w:rPr>
        <w:t xml:space="preserve">ieb </w:t>
      </w:r>
      <w:r w:rsidR="007C6CF4" w:rsidRPr="007C6CF4">
        <w:rPr>
          <w:rFonts w:ascii="Garamond" w:eastAsia="AT*Palm Springs" w:hAnsi="Garamond"/>
          <w:i/>
          <w:iCs/>
          <w:szCs w:val="24"/>
          <w:highlight w:val="yellow"/>
        </w:rPr>
        <w:t>[•]</w:t>
      </w:r>
      <w:r w:rsidR="00055AA8" w:rsidRPr="00E81B05">
        <w:rPr>
          <w:rFonts w:ascii="Garamond" w:eastAsia="AT*Palm Springs" w:hAnsi="Garamond"/>
          <w:i/>
          <w:iCs/>
          <w:szCs w:val="24"/>
        </w:rPr>
        <w:t xml:space="preserve">, </w:t>
      </w:r>
      <w:r w:rsidRPr="00E81B05">
        <w:rPr>
          <w:rFonts w:ascii="Garamond" w:eastAsia="AT*Palm Springs" w:hAnsi="Garamond"/>
          <w:i/>
          <w:iCs/>
          <w:szCs w:val="24"/>
        </w:rPr>
        <w:t>právo vstupu a vjazdu na zaťažené pozemky za účelom zriadenia, opráv, úprav, zmien, údržby a odstránenie daných stavieb</w:t>
      </w:r>
      <w:r w:rsidRPr="00E81B05">
        <w:rPr>
          <w:rFonts w:ascii="Garamond" w:eastAsia="AT*Palm Springs" w:hAnsi="Garamond"/>
          <w:szCs w:val="24"/>
        </w:rPr>
        <w:t xml:space="preserve">“ </w:t>
      </w:r>
      <w:r w:rsidR="00055AA8" w:rsidRPr="00E81B05">
        <w:rPr>
          <w:rFonts w:ascii="Garamond" w:eastAsia="AT*Palm Springs" w:hAnsi="Garamond"/>
          <w:szCs w:val="24"/>
        </w:rPr>
        <w:t>alebo iné významovo rovnaké vymedzenie</w:t>
      </w:r>
      <w:r w:rsidR="00246C62">
        <w:rPr>
          <w:rFonts w:ascii="Garamond" w:eastAsia="AT*Palm Springs" w:hAnsi="Garamond"/>
          <w:szCs w:val="24"/>
        </w:rPr>
        <w:t>.</w:t>
      </w:r>
    </w:p>
    <w:p w14:paraId="4B59DD82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5193ADCD" w14:textId="77777777" w:rsidR="00207A15" w:rsidRPr="00E81B05" w:rsidRDefault="00207A15" w:rsidP="007B7D85">
      <w:pPr>
        <w:pStyle w:val="NormalCCS"/>
        <w:numPr>
          <w:ilvl w:val="0"/>
          <w:numId w:val="53"/>
        </w:numPr>
        <w:spacing w:before="0"/>
        <w:ind w:left="426" w:hanging="284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 xml:space="preserve">Podmienky uzavretia Budúcej zmluvy </w:t>
      </w:r>
      <w:r w:rsidR="0015356E">
        <w:rPr>
          <w:rFonts w:ascii="Garamond" w:hAnsi="Garamond"/>
          <w:szCs w:val="24"/>
        </w:rPr>
        <w:t>4</w:t>
      </w:r>
    </w:p>
    <w:p w14:paraId="297F68B1" w14:textId="423DBA56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hAnsi="Garamond"/>
          <w:szCs w:val="24"/>
        </w:rPr>
        <w:t xml:space="preserve">Ktorákoľvek zmluvná strana je oprávnená vyzvať druhú stranu na uzatvorenie Budúcej zmluvy </w:t>
      </w:r>
      <w:r w:rsidR="00055AA8" w:rsidRPr="00E81B05">
        <w:rPr>
          <w:rFonts w:ascii="Garamond" w:hAnsi="Garamond"/>
          <w:szCs w:val="24"/>
        </w:rPr>
        <w:t>4</w:t>
      </w:r>
      <w:r w:rsidRPr="00E81B05">
        <w:rPr>
          <w:rFonts w:ascii="Garamond" w:hAnsi="Garamond"/>
          <w:szCs w:val="24"/>
        </w:rPr>
        <w:t xml:space="preserve"> v lehote do 31.12.2024</w:t>
      </w:r>
      <w:r w:rsidR="00420988" w:rsidRPr="00E81B05">
        <w:rPr>
          <w:rFonts w:ascii="Garamond" w:hAnsi="Garamond"/>
          <w:szCs w:val="24"/>
        </w:rPr>
        <w:t xml:space="preserve"> (</w:t>
      </w:r>
      <w:r w:rsidRPr="00E81B05">
        <w:rPr>
          <w:rFonts w:ascii="Garamond" w:hAnsi="Garamond"/>
          <w:szCs w:val="24"/>
        </w:rPr>
        <w:t xml:space="preserve">ktorá však neuplynie skôr ako 30 mesiacov odo dňa právoplatnosti </w:t>
      </w:r>
      <w:r w:rsidR="00055AA8" w:rsidRPr="00E81B05">
        <w:rPr>
          <w:rFonts w:ascii="Garamond" w:hAnsi="Garamond"/>
          <w:szCs w:val="24"/>
        </w:rPr>
        <w:t xml:space="preserve">SP podľa čl. </w:t>
      </w:r>
      <w:r w:rsidR="00420988" w:rsidRPr="00E81B05">
        <w:rPr>
          <w:rFonts w:ascii="Garamond" w:hAnsi="Garamond"/>
          <w:szCs w:val="24"/>
        </w:rPr>
        <w:t>3</w:t>
      </w:r>
      <w:r w:rsidR="00055AA8" w:rsidRPr="00E81B05">
        <w:rPr>
          <w:rFonts w:ascii="Garamond" w:hAnsi="Garamond"/>
          <w:szCs w:val="24"/>
        </w:rPr>
        <w:t xml:space="preserve"> bodu </w:t>
      </w:r>
      <w:r w:rsidR="00420988" w:rsidRPr="00E81B05">
        <w:rPr>
          <w:rFonts w:ascii="Garamond" w:hAnsi="Garamond"/>
          <w:szCs w:val="24"/>
        </w:rPr>
        <w:t>4</w:t>
      </w:r>
      <w:r w:rsidR="00055AA8" w:rsidRPr="00E81B05">
        <w:rPr>
          <w:rFonts w:ascii="Garamond" w:hAnsi="Garamond"/>
          <w:szCs w:val="24"/>
        </w:rPr>
        <w:t xml:space="preserve"> tejto zmluvy</w:t>
      </w:r>
      <w:r w:rsidR="00420988" w:rsidRPr="00E81B05">
        <w:rPr>
          <w:rFonts w:ascii="Garamond" w:hAnsi="Garamond"/>
          <w:szCs w:val="24"/>
        </w:rPr>
        <w:t>)</w:t>
      </w:r>
      <w:r w:rsidRPr="00E81B05">
        <w:rPr>
          <w:rFonts w:ascii="Garamond" w:hAnsi="Garamond"/>
          <w:szCs w:val="24"/>
        </w:rPr>
        <w:t>, najskôr však po</w:t>
      </w:r>
      <w:r w:rsidR="00342199">
        <w:rPr>
          <w:rFonts w:ascii="Garamond" w:hAnsi="Garamond"/>
          <w:szCs w:val="24"/>
        </w:rPr>
        <w:t xml:space="preserve"> </w:t>
      </w:r>
      <w:r w:rsidRPr="00E81B05">
        <w:rPr>
          <w:rFonts w:ascii="Garamond" w:hAnsi="Garamond"/>
          <w:szCs w:val="24"/>
        </w:rPr>
        <w:t xml:space="preserve">tom, ako dôjde k vydaniu a právoplatnosti </w:t>
      </w:r>
      <w:r w:rsidR="00055AA8" w:rsidRPr="00E81B05">
        <w:rPr>
          <w:rFonts w:ascii="Garamond" w:hAnsi="Garamond"/>
          <w:szCs w:val="24"/>
        </w:rPr>
        <w:t xml:space="preserve">KR podľa čl. </w:t>
      </w:r>
      <w:r w:rsidR="00420988" w:rsidRPr="00E81B05">
        <w:rPr>
          <w:rFonts w:ascii="Garamond" w:hAnsi="Garamond"/>
          <w:szCs w:val="24"/>
        </w:rPr>
        <w:t>3</w:t>
      </w:r>
      <w:r w:rsidR="00055AA8" w:rsidRPr="00E81B05">
        <w:rPr>
          <w:rFonts w:ascii="Garamond" w:hAnsi="Garamond"/>
          <w:szCs w:val="24"/>
        </w:rPr>
        <w:t xml:space="preserve"> bod </w:t>
      </w:r>
      <w:r w:rsidR="00420988" w:rsidRPr="00E81B05">
        <w:rPr>
          <w:rFonts w:ascii="Garamond" w:hAnsi="Garamond"/>
          <w:szCs w:val="24"/>
        </w:rPr>
        <w:t>4</w:t>
      </w:r>
      <w:r w:rsidR="00055AA8" w:rsidRPr="00E81B05">
        <w:rPr>
          <w:rFonts w:ascii="Garamond" w:hAnsi="Garamond"/>
          <w:szCs w:val="24"/>
        </w:rPr>
        <w:t xml:space="preserve"> tejto zmluvy</w:t>
      </w:r>
      <w:r w:rsidRPr="00E81B05">
        <w:rPr>
          <w:rFonts w:ascii="Garamond" w:hAnsi="Garamond"/>
          <w:szCs w:val="24"/>
        </w:rPr>
        <w:t xml:space="preserve">. </w:t>
      </w:r>
    </w:p>
    <w:p w14:paraId="17E01243" w14:textId="77777777" w:rsidR="00207A15" w:rsidRDefault="00207A15" w:rsidP="00207A15">
      <w:pPr>
        <w:pStyle w:val="NormalCCS"/>
        <w:spacing w:before="0"/>
        <w:ind w:left="426"/>
        <w:jc w:val="both"/>
        <w:rPr>
          <w:rFonts w:ascii="Garamond" w:hAnsi="Garamond"/>
          <w:szCs w:val="24"/>
        </w:rPr>
      </w:pPr>
      <w:r w:rsidRPr="00E81B05">
        <w:rPr>
          <w:rFonts w:ascii="Garamond" w:hAnsi="Garamond"/>
          <w:szCs w:val="24"/>
        </w:rPr>
        <w:t xml:space="preserve">V prípade, ak vo vyššie uvedenej lehote nedôjde k splneniu vyššie uvedených podmienok alebo,  ak napriek splneniu vyššie uvedených podmienok žiadna zo zmluvných strán neuplatní právo výzvy na uzavretie Budúcej zmluvy </w:t>
      </w:r>
      <w:r w:rsidR="00055AA8" w:rsidRPr="00E81B05">
        <w:rPr>
          <w:rFonts w:ascii="Garamond" w:hAnsi="Garamond"/>
          <w:szCs w:val="24"/>
        </w:rPr>
        <w:t>4</w:t>
      </w:r>
      <w:r w:rsidR="00420988" w:rsidRPr="00E81B05">
        <w:rPr>
          <w:rFonts w:ascii="Garamond" w:hAnsi="Garamond"/>
          <w:szCs w:val="24"/>
        </w:rPr>
        <w:t xml:space="preserve"> vo vyššie uvedenej lehote</w:t>
      </w:r>
      <w:r w:rsidRPr="00E81B05">
        <w:rPr>
          <w:rFonts w:ascii="Garamond" w:hAnsi="Garamond"/>
          <w:szCs w:val="24"/>
        </w:rPr>
        <w:t xml:space="preserve">, právo zmluvných strán požadovať uzavretie Budúcej zmluvy </w:t>
      </w:r>
      <w:r w:rsidR="00055AA8" w:rsidRPr="00E81B05">
        <w:rPr>
          <w:rFonts w:ascii="Garamond" w:hAnsi="Garamond"/>
          <w:szCs w:val="24"/>
        </w:rPr>
        <w:t>4</w:t>
      </w:r>
      <w:r w:rsidRPr="00E81B05">
        <w:rPr>
          <w:rFonts w:ascii="Garamond" w:hAnsi="Garamond"/>
          <w:szCs w:val="24"/>
        </w:rPr>
        <w:t xml:space="preserve"> zaniká.</w:t>
      </w:r>
    </w:p>
    <w:p w14:paraId="0A296484" w14:textId="77777777" w:rsidR="0015356E" w:rsidRPr="00E81B05" w:rsidRDefault="0015356E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hAnsi="Garamond"/>
          <w:szCs w:val="24"/>
        </w:rPr>
        <w:t>V prípade, ak sa MČ stane vlastníkom Náhradných stavieb pred uzatvorením Budúcej</w:t>
      </w:r>
      <w:r w:rsidR="0009567B">
        <w:rPr>
          <w:rFonts w:ascii="Garamond" w:hAnsi="Garamond"/>
          <w:szCs w:val="24"/>
        </w:rPr>
        <w:t xml:space="preserve"> zmluvy 4, zmluvné strany sa dohodli, že Budúcu zmluvu 4 neuzatvoria, nakoľko vlastníkom Náhradných stavieb a vlastníkom </w:t>
      </w:r>
      <w:r w:rsidR="00A439BA">
        <w:rPr>
          <w:rFonts w:ascii="Garamond" w:hAnsi="Garamond"/>
          <w:szCs w:val="24"/>
        </w:rPr>
        <w:t xml:space="preserve">povinných </w:t>
      </w:r>
      <w:r w:rsidR="0009567B">
        <w:rPr>
          <w:rFonts w:ascii="Garamond" w:hAnsi="Garamond"/>
          <w:szCs w:val="24"/>
        </w:rPr>
        <w:t xml:space="preserve">nehnuteľností bude jeden subjekt. </w:t>
      </w:r>
      <w:r>
        <w:rPr>
          <w:rFonts w:ascii="Garamond" w:hAnsi="Garamond"/>
          <w:szCs w:val="24"/>
        </w:rPr>
        <w:t xml:space="preserve"> </w:t>
      </w:r>
    </w:p>
    <w:p w14:paraId="7101DD10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6F8AA918" w14:textId="77777777" w:rsidR="00207A15" w:rsidRPr="00E81B05" w:rsidRDefault="00207A15" w:rsidP="00420988">
      <w:pPr>
        <w:pStyle w:val="NormalCCS"/>
        <w:numPr>
          <w:ilvl w:val="0"/>
          <w:numId w:val="53"/>
        </w:numPr>
        <w:spacing w:before="0"/>
        <w:ind w:left="426" w:hanging="284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Odplata </w:t>
      </w:r>
      <w:r w:rsidR="00055AA8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a platobné podmienky.</w:t>
      </w:r>
    </w:p>
    <w:p w14:paraId="3585E858" w14:textId="77777777" w:rsidR="00207A15" w:rsidRPr="00DA2BCE" w:rsidRDefault="00207A15" w:rsidP="00207A15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DA2BCE">
        <w:rPr>
          <w:rFonts w:ascii="Garamond" w:eastAsia="AT*Palm Springs" w:hAnsi="Garamond"/>
          <w:szCs w:val="24"/>
          <w:lang w:val="sk-SK"/>
        </w:rPr>
        <w:t>Za zriadenie Vecných bremien v prospech ATRIOS je ATRIOS povinný uhradiť odplatu vo výške 1,-</w:t>
      </w:r>
      <w:r w:rsidR="00DA2BCE" w:rsidRPr="00DA2BCE">
        <w:rPr>
          <w:rFonts w:ascii="Garamond" w:eastAsia="AT*Palm Springs" w:hAnsi="Garamond"/>
          <w:szCs w:val="24"/>
          <w:lang w:val="sk-SK"/>
        </w:rPr>
        <w:t xml:space="preserve"> </w:t>
      </w:r>
      <w:r w:rsidRPr="00DA2BCE">
        <w:rPr>
          <w:rFonts w:ascii="Garamond" w:eastAsia="AT*Palm Springs" w:hAnsi="Garamond"/>
          <w:szCs w:val="24"/>
          <w:lang w:val="sk-SK"/>
        </w:rPr>
        <w:t>€ - slovom: jedno euro, pričom v zmysle ZoDPH sa k uvedenej sume neuplatňuje DPH. Takto určená odplata sa v texte tejto zmluvy označuje spoločne len ako „</w:t>
      </w:r>
      <w:r w:rsidRPr="00DA2BCE">
        <w:rPr>
          <w:rFonts w:ascii="Garamond" w:eastAsia="AT*Palm Springs" w:hAnsi="Garamond"/>
          <w:b/>
          <w:bCs/>
          <w:szCs w:val="24"/>
          <w:lang w:val="sk-SK"/>
        </w:rPr>
        <w:t xml:space="preserve">Odplata </w:t>
      </w:r>
      <w:r w:rsidR="00055AA8" w:rsidRPr="00DA2BCE">
        <w:rPr>
          <w:rFonts w:ascii="Garamond" w:eastAsia="AT*Palm Springs" w:hAnsi="Garamond"/>
          <w:b/>
          <w:bCs/>
          <w:szCs w:val="24"/>
          <w:lang w:val="sk-SK"/>
        </w:rPr>
        <w:t>2</w:t>
      </w:r>
      <w:r w:rsidRPr="00DA2BCE">
        <w:rPr>
          <w:rFonts w:ascii="Garamond" w:eastAsia="AT*Palm Springs" w:hAnsi="Garamond"/>
          <w:szCs w:val="24"/>
          <w:lang w:val="sk-SK"/>
        </w:rPr>
        <w:t>“.</w:t>
      </w:r>
    </w:p>
    <w:p w14:paraId="6D2F3DB9" w14:textId="77777777" w:rsidR="00207A15" w:rsidRPr="00DA2BCE" w:rsidRDefault="00207A15" w:rsidP="00207A15">
      <w:pPr>
        <w:pStyle w:val="NorCCSCZ11"/>
        <w:ind w:left="0"/>
        <w:rPr>
          <w:rFonts w:ascii="Garamond" w:eastAsia="AT*Palm Springs" w:hAnsi="Garamond"/>
          <w:lang w:val="sk-SK"/>
        </w:rPr>
      </w:pPr>
    </w:p>
    <w:p w14:paraId="485FE688" w14:textId="77777777" w:rsidR="00207A15" w:rsidRDefault="00207A15" w:rsidP="00207A15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DA2BCE">
        <w:rPr>
          <w:rFonts w:ascii="Garamond" w:eastAsia="AT*Palm Springs" w:hAnsi="Garamond"/>
          <w:lang w:val="sk-SK"/>
        </w:rPr>
        <w:t xml:space="preserve">Pri určení Odplaty </w:t>
      </w:r>
      <w:r w:rsidR="00055AA8" w:rsidRPr="00DA2BCE">
        <w:rPr>
          <w:rFonts w:ascii="Garamond" w:eastAsia="AT*Palm Springs" w:hAnsi="Garamond"/>
          <w:lang w:val="sk-SK"/>
        </w:rPr>
        <w:t>2</w:t>
      </w:r>
      <w:r w:rsidRPr="00DA2BCE">
        <w:rPr>
          <w:rFonts w:ascii="Garamond" w:eastAsia="AT*Palm Springs" w:hAnsi="Garamond"/>
          <w:lang w:val="sk-SK"/>
        </w:rPr>
        <w:t xml:space="preserve"> zmluvné strany nezohľadnili hodnotu vecného bremena inak určovanú znaleckým posudkom z dôvodu skutočnos</w:t>
      </w:r>
      <w:r w:rsidR="00DA2BCE">
        <w:rPr>
          <w:rFonts w:ascii="Garamond" w:eastAsia="AT*Palm Springs" w:hAnsi="Garamond"/>
          <w:lang w:val="sk-SK"/>
        </w:rPr>
        <w:t>ti</w:t>
      </w:r>
      <w:r w:rsidRPr="00DA2BCE">
        <w:rPr>
          <w:rFonts w:ascii="Garamond" w:eastAsia="AT*Palm Springs" w:hAnsi="Garamond"/>
          <w:lang w:val="sk-SK"/>
        </w:rPr>
        <w:t xml:space="preserve">, že </w:t>
      </w:r>
      <w:r w:rsidR="00055AA8" w:rsidRPr="00DA2BCE">
        <w:rPr>
          <w:rFonts w:ascii="Garamond" w:eastAsia="AT*Palm Springs" w:hAnsi="Garamond"/>
          <w:lang w:val="sk-SK"/>
        </w:rPr>
        <w:t>V</w:t>
      </w:r>
      <w:r w:rsidRPr="00DA2BCE">
        <w:rPr>
          <w:rFonts w:ascii="Garamond" w:eastAsia="AT*Palm Springs" w:hAnsi="Garamond"/>
          <w:lang w:val="sk-SK"/>
        </w:rPr>
        <w:t xml:space="preserve">ecné bremená </w:t>
      </w:r>
      <w:r w:rsidR="00055AA8" w:rsidRPr="00DA2BCE">
        <w:rPr>
          <w:rFonts w:ascii="Garamond" w:eastAsia="AT*Palm Springs" w:hAnsi="Garamond"/>
          <w:lang w:val="sk-SK"/>
        </w:rPr>
        <w:t xml:space="preserve">v prospech ATRIOS budú </w:t>
      </w:r>
      <w:r w:rsidRPr="00DA2BCE">
        <w:rPr>
          <w:rFonts w:ascii="Garamond" w:eastAsia="AT*Palm Springs" w:hAnsi="Garamond"/>
          <w:lang w:val="sk-SK"/>
        </w:rPr>
        <w:t xml:space="preserve">zriadené za účelom umiestnenia </w:t>
      </w:r>
      <w:r w:rsidR="00055AA8" w:rsidRPr="00DA2BCE">
        <w:rPr>
          <w:rFonts w:ascii="Garamond" w:eastAsia="AT*Palm Springs" w:hAnsi="Garamond"/>
          <w:lang w:val="sk-SK"/>
        </w:rPr>
        <w:t>Náhradných stavieb</w:t>
      </w:r>
      <w:r w:rsidRPr="00DA2BCE">
        <w:rPr>
          <w:rFonts w:ascii="Garamond" w:eastAsia="AT*Palm Springs" w:hAnsi="Garamond"/>
          <w:lang w:val="sk-SK"/>
        </w:rPr>
        <w:t>, ktoré na základe Budúcej</w:t>
      </w:r>
      <w:r w:rsidR="00055AA8" w:rsidRPr="00DA2BCE">
        <w:rPr>
          <w:rFonts w:ascii="Garamond" w:eastAsia="AT*Palm Springs" w:hAnsi="Garamond"/>
          <w:lang w:val="sk-SK"/>
        </w:rPr>
        <w:t xml:space="preserve"> </w:t>
      </w:r>
      <w:r w:rsidRPr="00DA2BCE">
        <w:rPr>
          <w:rFonts w:ascii="Garamond" w:eastAsia="AT*Palm Springs" w:hAnsi="Garamond"/>
          <w:lang w:val="sk-SK"/>
        </w:rPr>
        <w:t>zmluvy 2 prejdú do výlučného vlastníctva MČ.</w:t>
      </w:r>
      <w:r w:rsidRPr="00E81B05">
        <w:rPr>
          <w:rFonts w:ascii="Garamond" w:eastAsia="AT*Palm Springs" w:hAnsi="Garamond"/>
          <w:lang w:val="sk-SK"/>
        </w:rPr>
        <w:t xml:space="preserve"> </w:t>
      </w:r>
    </w:p>
    <w:p w14:paraId="221BC0DB" w14:textId="04CCE3A2" w:rsidR="00C12A02" w:rsidRPr="00E81B05" w:rsidRDefault="00C12A02" w:rsidP="00C12A02">
      <w:pPr>
        <w:pStyle w:val="NorCCSCZ11"/>
        <w:ind w:left="426"/>
        <w:rPr>
          <w:rFonts w:ascii="Garamond" w:eastAsia="AT*Palm Springs" w:hAnsi="Garamond"/>
          <w:lang w:val="sk-SK"/>
        </w:rPr>
      </w:pPr>
      <w:r>
        <w:rPr>
          <w:rFonts w:ascii="Garamond" w:eastAsia="AT*Palm Springs" w:hAnsi="Garamond"/>
          <w:lang w:val="sk-SK"/>
        </w:rPr>
        <w:t xml:space="preserve">V prípade, že Budúca zmluva 2 nebude uzatvorená v lehote </w:t>
      </w:r>
      <w:r w:rsidR="00E96816">
        <w:rPr>
          <w:rFonts w:ascii="Garamond" w:eastAsia="AT*Palm Springs" w:hAnsi="Garamond"/>
          <w:lang w:val="sk-SK"/>
        </w:rPr>
        <w:t xml:space="preserve">z dôvodu </w:t>
      </w:r>
      <w:r w:rsidR="00DA6F96">
        <w:rPr>
          <w:rFonts w:ascii="Garamond" w:eastAsia="AT*Palm Springs" w:hAnsi="Garamond"/>
          <w:lang w:val="sk-SK"/>
        </w:rPr>
        <w:t xml:space="preserve">preukázateľne </w:t>
      </w:r>
      <w:r w:rsidR="00E96816">
        <w:rPr>
          <w:rFonts w:ascii="Garamond" w:eastAsia="AT*Palm Springs" w:hAnsi="Garamond"/>
          <w:lang w:val="sk-SK"/>
        </w:rPr>
        <w:t>na strane ATRIOS</w:t>
      </w:r>
      <w:r>
        <w:rPr>
          <w:rFonts w:ascii="Garamond" w:eastAsia="AT*Palm Springs" w:hAnsi="Garamond"/>
          <w:lang w:val="sk-SK"/>
        </w:rPr>
        <w:t>, zaväzuje sa ATRIOS uhradiť odplatu za vecné bremeno vo výške určenej znaleckým posudkom, ktorý bude vyhotovený v čase uzatvorenia Budúcej zmluvy 4, pričom znalecký posudok dá vyhotoviť MČ.</w:t>
      </w:r>
    </w:p>
    <w:p w14:paraId="1DC2560C" w14:textId="77777777" w:rsidR="00C12A02" w:rsidRDefault="00C12A02" w:rsidP="00976170">
      <w:pPr>
        <w:pStyle w:val="NorCCSCZ11"/>
        <w:ind w:left="426"/>
        <w:rPr>
          <w:rFonts w:ascii="Garamond" w:eastAsia="AT*Palm Springs" w:hAnsi="Garamond"/>
          <w:szCs w:val="24"/>
        </w:rPr>
      </w:pPr>
    </w:p>
    <w:p w14:paraId="436BBE96" w14:textId="77777777" w:rsidR="00976170" w:rsidRPr="00E81B05" w:rsidRDefault="00976170" w:rsidP="00976170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t>Odplata 2 bude uhradená do 15 dní odo dňa podpisu Budúcej zmluvy 4 prevod</w:t>
      </w:r>
      <w:r w:rsidR="00634C34" w:rsidRPr="00E81B05">
        <w:rPr>
          <w:rFonts w:ascii="Garamond" w:eastAsia="AT*Palm Springs" w:hAnsi="Garamond"/>
          <w:lang w:val="sk-SK"/>
        </w:rPr>
        <w:t>o</w:t>
      </w:r>
      <w:r w:rsidRPr="00E81B05">
        <w:rPr>
          <w:rFonts w:ascii="Garamond" w:eastAsia="AT*Palm Springs" w:hAnsi="Garamond"/>
          <w:lang w:val="sk-SK"/>
        </w:rPr>
        <w:t>m v prospech účtu MČ uveden</w:t>
      </w:r>
      <w:r w:rsidR="00634C34" w:rsidRPr="00E81B05">
        <w:rPr>
          <w:rFonts w:ascii="Garamond" w:eastAsia="AT*Palm Springs" w:hAnsi="Garamond"/>
          <w:lang w:val="sk-SK"/>
        </w:rPr>
        <w:t>om</w:t>
      </w:r>
      <w:r w:rsidRPr="00E81B05">
        <w:rPr>
          <w:rFonts w:ascii="Garamond" w:eastAsia="AT*Palm Springs" w:hAnsi="Garamond"/>
          <w:lang w:val="sk-SK"/>
        </w:rPr>
        <w:t xml:space="preserve"> v záhlaví tejto zmluvy. </w:t>
      </w:r>
    </w:p>
    <w:p w14:paraId="177B4B20" w14:textId="77777777" w:rsidR="00976170" w:rsidRPr="00E81B05" w:rsidRDefault="00976170" w:rsidP="00976170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6FFDBACD" w14:textId="77777777" w:rsidR="00976170" w:rsidRPr="00E81B05" w:rsidRDefault="00976170" w:rsidP="00976170">
      <w:pPr>
        <w:pStyle w:val="NorCCSCZ11"/>
        <w:ind w:left="426"/>
        <w:rPr>
          <w:rFonts w:ascii="Garamond" w:eastAsia="AT*Palm Springs" w:hAnsi="Garamond"/>
          <w:lang w:val="sk-SK"/>
        </w:rPr>
      </w:pPr>
      <w:r w:rsidRPr="00E81B05">
        <w:rPr>
          <w:rFonts w:ascii="Garamond" w:eastAsia="AT*Palm Springs" w:hAnsi="Garamond"/>
          <w:lang w:val="sk-SK"/>
        </w:rPr>
        <w:t>Zmluvné strany sa dohodli, že úhrada Odplaty 2</w:t>
      </w:r>
      <w:r w:rsidR="00634C34" w:rsidRPr="00E81B05">
        <w:rPr>
          <w:rFonts w:ascii="Garamond" w:eastAsia="AT*Palm Springs" w:hAnsi="Garamond"/>
          <w:lang w:val="sk-SK"/>
        </w:rPr>
        <w:t>,</w:t>
      </w:r>
      <w:r w:rsidRPr="00E81B05">
        <w:rPr>
          <w:rFonts w:ascii="Garamond" w:eastAsia="AT*Palm Springs" w:hAnsi="Garamond"/>
          <w:lang w:val="sk-SK"/>
        </w:rPr>
        <w:t xml:space="preserve"> podľa vyššie uvedeného</w:t>
      </w:r>
      <w:r w:rsidR="00634C34" w:rsidRPr="00E81B05">
        <w:rPr>
          <w:rFonts w:ascii="Garamond" w:eastAsia="AT*Palm Springs" w:hAnsi="Garamond"/>
          <w:lang w:val="sk-SK"/>
        </w:rPr>
        <w:t>,</w:t>
      </w:r>
      <w:r w:rsidRPr="00E81B05">
        <w:rPr>
          <w:rFonts w:ascii="Garamond" w:eastAsia="AT*Palm Springs" w:hAnsi="Garamond"/>
          <w:lang w:val="sk-SK"/>
        </w:rPr>
        <w:t xml:space="preserve"> v plnej výške je podmienkou podania návrhu na vklad Vecných bremien v prospech ATRIOS podľa Budúcej zmluvy 4.</w:t>
      </w:r>
    </w:p>
    <w:p w14:paraId="73F442CE" w14:textId="77777777" w:rsidR="00976170" w:rsidRPr="00E81B05" w:rsidRDefault="00976170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7CB3CE3F" w14:textId="77777777" w:rsidR="00207A15" w:rsidRPr="00E81B05" w:rsidRDefault="00207A15" w:rsidP="00420988">
      <w:pPr>
        <w:pStyle w:val="NormalCCS"/>
        <w:numPr>
          <w:ilvl w:val="0"/>
          <w:numId w:val="53"/>
        </w:numPr>
        <w:spacing w:before="0"/>
        <w:ind w:left="426" w:hanging="284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Práva a povinnosti súvisiace so zriadením Vecných bremien v prospech ATRIOS. </w:t>
      </w:r>
    </w:p>
    <w:p w14:paraId="18FC3901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1F23A76B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ATRIOS je povinný bezodkladne po zriadení a právoplatnom skolaudovaní </w:t>
      </w:r>
      <w:r w:rsidR="00055AA8" w:rsidRPr="00E81B05">
        <w:rPr>
          <w:rFonts w:ascii="Garamond" w:eastAsia="AT*Palm Springs" w:hAnsi="Garamond"/>
          <w:szCs w:val="24"/>
        </w:rPr>
        <w:t xml:space="preserve">Náhradných </w:t>
      </w:r>
      <w:r w:rsidRPr="00E81B05">
        <w:rPr>
          <w:rFonts w:ascii="Garamond" w:eastAsia="AT*Palm Springs" w:hAnsi="Garamond"/>
          <w:szCs w:val="24"/>
        </w:rPr>
        <w:t xml:space="preserve">stavieb zabezpečiť </w:t>
      </w:r>
      <w:r w:rsidR="00055AA8" w:rsidRPr="00E81B05">
        <w:rPr>
          <w:rFonts w:ascii="Garamond" w:eastAsia="AT*Palm Springs" w:hAnsi="Garamond"/>
          <w:szCs w:val="24"/>
        </w:rPr>
        <w:t xml:space="preserve">ich </w:t>
      </w:r>
      <w:r w:rsidRPr="00E81B05">
        <w:rPr>
          <w:rFonts w:ascii="Garamond" w:eastAsia="AT*Palm Springs" w:hAnsi="Garamond"/>
          <w:szCs w:val="24"/>
        </w:rPr>
        <w:t>geometrické zameranie</w:t>
      </w:r>
      <w:r w:rsidR="00055AA8" w:rsidRPr="00E81B05">
        <w:rPr>
          <w:rFonts w:ascii="Garamond" w:eastAsia="AT*Palm Springs" w:hAnsi="Garamond"/>
          <w:szCs w:val="24"/>
        </w:rPr>
        <w:t xml:space="preserve"> a zaťaženie Pozemkov MČ/A </w:t>
      </w:r>
      <w:r w:rsidR="00DA2BCE">
        <w:rPr>
          <w:rFonts w:ascii="Garamond" w:eastAsia="AT*Palm Springs" w:hAnsi="Garamond"/>
          <w:szCs w:val="24"/>
        </w:rPr>
        <w:t>N</w:t>
      </w:r>
      <w:r w:rsidR="00055AA8" w:rsidRPr="00E81B05">
        <w:rPr>
          <w:rFonts w:ascii="Garamond" w:eastAsia="AT*Palm Springs" w:hAnsi="Garamond"/>
          <w:szCs w:val="24"/>
        </w:rPr>
        <w:t xml:space="preserve">áhradnými stavbami </w:t>
      </w:r>
      <w:r w:rsidRPr="00E81B05">
        <w:rPr>
          <w:rFonts w:ascii="Garamond" w:eastAsia="AT*Palm Springs" w:hAnsi="Garamond"/>
          <w:szCs w:val="24"/>
        </w:rPr>
        <w:t>(v texte tejto zmluvy len ako „</w:t>
      </w:r>
      <w:r w:rsidRPr="00E81B05">
        <w:rPr>
          <w:rFonts w:ascii="Garamond" w:eastAsia="AT*Palm Springs" w:hAnsi="Garamond"/>
          <w:b/>
          <w:bCs/>
          <w:szCs w:val="24"/>
        </w:rPr>
        <w:t>GP</w:t>
      </w:r>
      <w:r w:rsidR="00055AA8" w:rsidRPr="00E81B05">
        <w:rPr>
          <w:rFonts w:ascii="Garamond" w:eastAsia="AT*Palm Springs" w:hAnsi="Garamond"/>
          <w:b/>
          <w:bCs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>)  a</w:t>
      </w:r>
      <w:r w:rsidR="00AB63BF" w:rsidRPr="00E81B05">
        <w:rPr>
          <w:rFonts w:ascii="Garamond" w:eastAsia="AT*Palm Springs" w:hAnsi="Garamond"/>
          <w:szCs w:val="24"/>
        </w:rPr>
        <w:t xml:space="preserve"> GP2 </w:t>
      </w:r>
      <w:r w:rsidRPr="00E81B05">
        <w:rPr>
          <w:rFonts w:ascii="Garamond" w:eastAsia="AT*Palm Springs" w:hAnsi="Garamond"/>
          <w:szCs w:val="24"/>
        </w:rPr>
        <w:t xml:space="preserve">predložiť na schválenie MČ. Momentom schválenia </w:t>
      </w:r>
      <w:r w:rsidR="008E308D" w:rsidRPr="00E81B05">
        <w:rPr>
          <w:rFonts w:ascii="Garamond" w:eastAsia="AT*Palm Springs" w:hAnsi="Garamond"/>
          <w:szCs w:val="24"/>
        </w:rPr>
        <w:t>GP2</w:t>
      </w:r>
      <w:r w:rsidRPr="00E81B05">
        <w:rPr>
          <w:rFonts w:ascii="Garamond" w:eastAsia="AT*Palm Springs" w:hAnsi="Garamond"/>
          <w:szCs w:val="24"/>
        </w:rPr>
        <w:t xml:space="preserve"> zo strany MČ sa pre účely vymedzenia zaťažených pozemkov Vecných bremien v prospech ATRIOS za zaťažené pozemky považujú tie časti Pozemkov MČ/</w:t>
      </w:r>
      <w:r w:rsidR="008E308D" w:rsidRPr="00E81B05">
        <w:rPr>
          <w:rFonts w:ascii="Garamond" w:eastAsia="AT*Palm Springs" w:hAnsi="Garamond"/>
          <w:szCs w:val="24"/>
        </w:rPr>
        <w:t>A</w:t>
      </w:r>
      <w:r w:rsidRPr="00E81B05">
        <w:rPr>
          <w:rFonts w:ascii="Garamond" w:eastAsia="AT*Palm Springs" w:hAnsi="Garamond"/>
          <w:szCs w:val="24"/>
        </w:rPr>
        <w:t xml:space="preserve"> vymedzené v obsahu GP</w:t>
      </w:r>
      <w:r w:rsidR="008E308D" w:rsidRPr="00E81B05">
        <w:rPr>
          <w:rFonts w:ascii="Garamond" w:eastAsia="AT*Palm Springs" w:hAnsi="Garamond"/>
          <w:szCs w:val="24"/>
        </w:rPr>
        <w:t>2</w:t>
      </w:r>
      <w:r w:rsidRPr="00E81B05">
        <w:rPr>
          <w:rFonts w:ascii="Garamond" w:eastAsia="AT*Palm Springs" w:hAnsi="Garamond"/>
          <w:szCs w:val="24"/>
        </w:rPr>
        <w:t xml:space="preserve"> a tieto budú ako zaťažené pozemky premietnuté do obsahu Budúcej zmluvy </w:t>
      </w:r>
      <w:r w:rsidR="008E308D" w:rsidRPr="00E81B05">
        <w:rPr>
          <w:rFonts w:ascii="Garamond" w:eastAsia="AT*Palm Springs" w:hAnsi="Garamond"/>
          <w:szCs w:val="24"/>
        </w:rPr>
        <w:t>4</w:t>
      </w:r>
      <w:r w:rsidRPr="00E81B05">
        <w:rPr>
          <w:rFonts w:ascii="Garamond" w:eastAsia="AT*Palm Springs" w:hAnsi="Garamond"/>
          <w:szCs w:val="24"/>
        </w:rPr>
        <w:t xml:space="preserve">. </w:t>
      </w:r>
    </w:p>
    <w:p w14:paraId="35DA755C" w14:textId="12B8A145" w:rsidR="00207A15" w:rsidRPr="00E81B05" w:rsidRDefault="00D8138A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>
        <w:rPr>
          <w:rFonts w:ascii="Garamond" w:eastAsia="AT*Palm Springs" w:hAnsi="Garamond"/>
          <w:szCs w:val="24"/>
        </w:rPr>
        <w:t>GP2 predloží ATRIOS na schválenie MČ. MČ je oprávnená uplatniť námietky v lehote 15 dní odo dňa jeho predloženia (v prípadne márneho uplynutia tejto lehoty sa prezumuje súhlas MČ) a to v prípade jej rozporu s touto zmluvou a jej prílohami, územným plánom zóny platným pre územie, v rámci ktorého sa nachádzajú Pozemky MČ/A alebo s platnými právnymi či inými všeobecne záväznými normami. Oprávnené námietky MČ je ATRIOS povinný bezodkladne zohľadniť v upravenej verzii GP2, ktorý následne predloží na opätovné schválenie MČ, s lehotou 15 dní odo dňa predloženia</w:t>
      </w:r>
      <w:r w:rsidR="003D44F4">
        <w:rPr>
          <w:rFonts w:ascii="Garamond" w:eastAsia="AT*Palm Springs" w:hAnsi="Garamond"/>
          <w:szCs w:val="24"/>
        </w:rPr>
        <w:t>.</w:t>
      </w:r>
      <w:r w:rsidR="00207A15" w:rsidRPr="00E81B05">
        <w:rPr>
          <w:rFonts w:ascii="Garamond" w:eastAsia="AT*Palm Springs" w:hAnsi="Garamond"/>
          <w:szCs w:val="24"/>
        </w:rPr>
        <w:t xml:space="preserve">  </w:t>
      </w:r>
    </w:p>
    <w:p w14:paraId="18D51AD3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</w:p>
    <w:p w14:paraId="4272C04F" w14:textId="77777777" w:rsidR="00207A15" w:rsidRPr="00E81B05" w:rsidRDefault="00207A15" w:rsidP="00207A15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V zmysle tohto článku tejto zmluvy dochádza k zriadeniu iného práva k Pozemkom MČ/</w:t>
      </w:r>
      <w:r w:rsidR="008E308D" w:rsidRPr="00E81B05">
        <w:rPr>
          <w:rFonts w:ascii="Garamond" w:eastAsia="AT*Palm Springs" w:hAnsi="Garamond"/>
          <w:szCs w:val="24"/>
        </w:rPr>
        <w:t>A</w:t>
      </w:r>
      <w:r w:rsidRPr="00E81B05">
        <w:rPr>
          <w:rFonts w:ascii="Garamond" w:eastAsia="AT*Palm Springs" w:hAnsi="Garamond"/>
          <w:szCs w:val="24"/>
        </w:rPr>
        <w:t xml:space="preserve"> ako stavebným pozemkom v zmysle §139 ods. 1 SZ.    </w:t>
      </w:r>
    </w:p>
    <w:p w14:paraId="47485E41" w14:textId="77777777" w:rsidR="002043B8" w:rsidRDefault="002043B8" w:rsidP="00417AFC">
      <w:pPr>
        <w:contextualSpacing/>
        <w:jc w:val="both"/>
        <w:rPr>
          <w:rFonts w:ascii="Garamond" w:hAnsi="Garamond"/>
          <w:sz w:val="24"/>
          <w:szCs w:val="24"/>
        </w:rPr>
      </w:pPr>
    </w:p>
    <w:p w14:paraId="3E54CF5C" w14:textId="77777777" w:rsidR="00A505FB" w:rsidRDefault="00A505FB" w:rsidP="00417AFC">
      <w:pPr>
        <w:contextualSpacing/>
        <w:jc w:val="both"/>
        <w:rPr>
          <w:rFonts w:ascii="Garamond" w:hAnsi="Garamond"/>
          <w:sz w:val="24"/>
          <w:szCs w:val="24"/>
        </w:rPr>
      </w:pPr>
    </w:p>
    <w:p w14:paraId="56A3DDE7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 xml:space="preserve">Článok </w:t>
      </w:r>
      <w:r w:rsidR="008E308D" w:rsidRPr="00E81B05">
        <w:rPr>
          <w:rFonts w:ascii="Garamond" w:eastAsia="AT*Palm Springs" w:hAnsi="Garamond"/>
          <w:b/>
          <w:szCs w:val="24"/>
        </w:rPr>
        <w:t>6</w:t>
      </w:r>
      <w:r w:rsidRPr="00E81B05">
        <w:rPr>
          <w:rFonts w:ascii="Garamond" w:eastAsia="AT*Palm Springs" w:hAnsi="Garamond"/>
          <w:b/>
          <w:szCs w:val="24"/>
        </w:rPr>
        <w:t xml:space="preserve"> </w:t>
      </w:r>
    </w:p>
    <w:p w14:paraId="6784CCD1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S</w:t>
      </w:r>
      <w:r w:rsidR="008E308D" w:rsidRPr="00E81B05">
        <w:rPr>
          <w:rFonts w:ascii="Garamond" w:eastAsia="AT*Palm Springs" w:hAnsi="Garamond"/>
          <w:b/>
          <w:szCs w:val="24"/>
        </w:rPr>
        <w:t xml:space="preserve">poločné ustanovenia k uzatváraniu </w:t>
      </w:r>
      <w:r w:rsidR="007321B5" w:rsidRPr="00E81B05">
        <w:rPr>
          <w:rFonts w:ascii="Garamond" w:eastAsia="AT*Palm Springs" w:hAnsi="Garamond"/>
          <w:b/>
          <w:szCs w:val="24"/>
        </w:rPr>
        <w:t>Budúcich zmlúv</w:t>
      </w:r>
      <w:r w:rsidRPr="00E81B05">
        <w:rPr>
          <w:rFonts w:ascii="Garamond" w:eastAsia="AT*Palm Springs" w:hAnsi="Garamond"/>
          <w:b/>
          <w:szCs w:val="24"/>
        </w:rPr>
        <w:t xml:space="preserve"> </w:t>
      </w:r>
    </w:p>
    <w:p w14:paraId="6CB26F53" w14:textId="77777777" w:rsidR="007321B5" w:rsidRPr="00E81B05" w:rsidRDefault="007321B5" w:rsidP="007321B5">
      <w:pPr>
        <w:pStyle w:val="NorCCSCZ11"/>
        <w:rPr>
          <w:lang w:val="sk-SK"/>
        </w:rPr>
      </w:pPr>
    </w:p>
    <w:p w14:paraId="1465B798" w14:textId="77777777" w:rsidR="007321B5" w:rsidRPr="00E81B05" w:rsidRDefault="00417AFC" w:rsidP="007321B5">
      <w:pPr>
        <w:pStyle w:val="Text1l"/>
        <w:numPr>
          <w:ilvl w:val="0"/>
          <w:numId w:val="42"/>
        </w:numPr>
        <w:spacing w:before="0"/>
        <w:ind w:left="426" w:hanging="502"/>
        <w:rPr>
          <w:rFonts w:ascii="Garamond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Po splnení podmienok </w:t>
      </w:r>
      <w:r w:rsidR="008E308D" w:rsidRPr="00E81B05">
        <w:rPr>
          <w:rFonts w:ascii="Garamond" w:eastAsia="AT*Palm Springs" w:hAnsi="Garamond"/>
          <w:szCs w:val="24"/>
          <w:lang w:val="sk-SK"/>
        </w:rPr>
        <w:t>definovaných v tejto zmluv</w:t>
      </w:r>
      <w:r w:rsidR="00634C34" w:rsidRPr="00E81B05">
        <w:rPr>
          <w:rFonts w:ascii="Garamond" w:eastAsia="AT*Palm Springs" w:hAnsi="Garamond"/>
          <w:szCs w:val="24"/>
          <w:lang w:val="sk-SK"/>
        </w:rPr>
        <w:t>e</w:t>
      </w:r>
      <w:r w:rsidR="008E308D" w:rsidRPr="00E81B05">
        <w:rPr>
          <w:rFonts w:ascii="Garamond" w:eastAsia="AT*Palm Springs" w:hAnsi="Garamond"/>
          <w:szCs w:val="24"/>
          <w:lang w:val="sk-SK"/>
        </w:rPr>
        <w:t xml:space="preserve"> pre uzavretie Budúcich zmlúv (t.j. podmienok uvedených v čl. 2 bod 2 tejto zmluvy pre uzavretie Budúcej zmluvy 1, podmienok uvedených v čl. 3 bod 2 tejto zmluvy pre uzavretie Budúcej zmluvy 2, podmienok uvedených v čl. 4 bod 2 tejto zmluvy pre uzavretie Budúcej zmluvy 3 a podmienok uvedených v čl. 4 bod 2 tejto zmluvy pre uzavretie Budúcej zmluvy 4)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Pr="00E81B05">
        <w:rPr>
          <w:rFonts w:ascii="Garamond" w:eastAsia="AT*Palm Springs" w:hAnsi="Garamond"/>
          <w:szCs w:val="24"/>
          <w:lang w:val="sk-SK"/>
        </w:rPr>
        <w:t xml:space="preserve">je ktorákoľvek zmluvná strana ako vyzývajúca strana oprávnená vyzvať druhú zmluvnú stranu ako vyzvanú stranu na uzavretie </w:t>
      </w:r>
      <w:r w:rsidR="00AB63BF" w:rsidRPr="00E81B05">
        <w:rPr>
          <w:rFonts w:ascii="Garamond" w:eastAsia="AT*Palm Springs" w:hAnsi="Garamond"/>
          <w:szCs w:val="24"/>
          <w:lang w:val="sk-SK"/>
        </w:rPr>
        <w:t xml:space="preserve">predmetnej </w:t>
      </w:r>
      <w:r w:rsidR="008E308D"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="007321B5" w:rsidRPr="00E81B05">
        <w:rPr>
          <w:rFonts w:ascii="Garamond" w:eastAsia="AT*Palm Springs" w:hAnsi="Garamond"/>
          <w:szCs w:val="24"/>
          <w:lang w:val="sk-SK"/>
        </w:rPr>
        <w:t>Budúcej zmluvy</w:t>
      </w:r>
      <w:r w:rsidRPr="00E81B05">
        <w:rPr>
          <w:rFonts w:ascii="Garamond" w:eastAsia="AT*Palm Springs" w:hAnsi="Garamond"/>
          <w:szCs w:val="24"/>
          <w:lang w:val="sk-SK"/>
        </w:rPr>
        <w:t>. Za oprávnenú výzvu (ďalej len „</w:t>
      </w:r>
      <w:r w:rsidRPr="00E81B05">
        <w:rPr>
          <w:rFonts w:ascii="Garamond" w:eastAsia="AT*Palm Springs" w:hAnsi="Garamond"/>
          <w:b/>
          <w:szCs w:val="24"/>
          <w:lang w:val="sk-SK"/>
        </w:rPr>
        <w:t>Oprávnená výzva</w:t>
      </w:r>
      <w:r w:rsidRPr="00E81B05">
        <w:rPr>
          <w:rFonts w:ascii="Garamond" w:eastAsia="AT*Palm Springs" w:hAnsi="Garamond"/>
          <w:szCs w:val="24"/>
          <w:lang w:val="sk-SK"/>
        </w:rPr>
        <w:t xml:space="preserve">“) sa považuje výlučne výzva zaslaná vyzývajúcou zmluvnou stranou vyzvanej zmluvnej strane po splnení 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uvedených </w:t>
      </w:r>
      <w:r w:rsidRPr="00E81B05">
        <w:rPr>
          <w:rFonts w:ascii="Garamond" w:eastAsia="AT*Palm Springs" w:hAnsi="Garamond"/>
          <w:szCs w:val="24"/>
          <w:lang w:val="sk-SK"/>
        </w:rPr>
        <w:t xml:space="preserve">podmienok; v opačnom prípade sa na výzvu neprihliada. </w:t>
      </w:r>
    </w:p>
    <w:p w14:paraId="1D410030" w14:textId="77777777" w:rsidR="007321B5" w:rsidRPr="00E81B05" w:rsidRDefault="007321B5" w:rsidP="007321B5">
      <w:pPr>
        <w:pStyle w:val="Text1l"/>
        <w:numPr>
          <w:ilvl w:val="0"/>
          <w:numId w:val="0"/>
        </w:numPr>
        <w:spacing w:before="0"/>
        <w:ind w:left="426"/>
        <w:rPr>
          <w:rFonts w:ascii="Garamond" w:hAnsi="Garamond"/>
          <w:szCs w:val="24"/>
          <w:lang w:val="sk-SK"/>
        </w:rPr>
      </w:pPr>
    </w:p>
    <w:p w14:paraId="61B0ED3B" w14:textId="77777777" w:rsidR="007321B5" w:rsidRPr="00E81B05" w:rsidRDefault="00417AFC" w:rsidP="007321B5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lastRenderedPageBreak/>
        <w:t xml:space="preserve">Oprávnená výzva na uzavretie </w:t>
      </w:r>
      <w:r w:rsidR="00AB63BF" w:rsidRPr="00E81B05">
        <w:rPr>
          <w:rFonts w:ascii="Garamond" w:eastAsia="AT*Palm Springs" w:hAnsi="Garamond"/>
          <w:szCs w:val="24"/>
          <w:lang w:val="sk-SK"/>
        </w:rPr>
        <w:t xml:space="preserve">predmetnej 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Budúcej zmluvy </w:t>
      </w:r>
      <w:r w:rsidRPr="00E81B05">
        <w:rPr>
          <w:rFonts w:ascii="Garamond" w:eastAsia="AT*Palm Springs" w:hAnsi="Garamond"/>
          <w:szCs w:val="24"/>
          <w:lang w:val="sk-SK"/>
        </w:rPr>
        <w:t xml:space="preserve">sa považuje za zrealizovanú v prípade, ak jej písomné vyhotovenie je doručené do sídla vyzvanej strany v zmysle čl. </w:t>
      </w:r>
      <w:r w:rsidR="0085611F">
        <w:rPr>
          <w:rFonts w:ascii="Garamond" w:eastAsia="AT*Palm Springs" w:hAnsi="Garamond"/>
          <w:szCs w:val="24"/>
          <w:lang w:val="sk-SK"/>
        </w:rPr>
        <w:t>8</w:t>
      </w:r>
      <w:r w:rsidR="0085611F"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Pr="00E81B05">
        <w:rPr>
          <w:rFonts w:ascii="Garamond" w:eastAsia="AT*Palm Springs" w:hAnsi="Garamond"/>
          <w:szCs w:val="24"/>
          <w:lang w:val="sk-SK"/>
        </w:rPr>
        <w:t xml:space="preserve">tejto zmluvy alebo je inak preukázateľne doručená k rukám oprávneného zástupcu vyzvanej strany. V Oprávnenej výzve bude vyzvaná zmluvná strana požiadaná, aby v navrhnutom termíne (najskôr po 15 a najneskôr do 30 pracovných dní odo dňa doručenia Oprávnenej výzvy), uzatvorila </w:t>
      </w:r>
      <w:r w:rsidR="008E308D" w:rsidRPr="00E81B05">
        <w:rPr>
          <w:rFonts w:ascii="Garamond" w:eastAsia="AT*Palm Springs" w:hAnsi="Garamond"/>
          <w:szCs w:val="24"/>
          <w:lang w:val="sk-SK"/>
        </w:rPr>
        <w:t>v Oprávnen</w:t>
      </w:r>
      <w:r w:rsidR="00634C34" w:rsidRPr="00E81B05">
        <w:rPr>
          <w:rFonts w:ascii="Garamond" w:eastAsia="AT*Palm Springs" w:hAnsi="Garamond"/>
          <w:szCs w:val="24"/>
          <w:lang w:val="sk-SK"/>
        </w:rPr>
        <w:t>e</w:t>
      </w:r>
      <w:r w:rsidR="008E308D" w:rsidRPr="00E81B05">
        <w:rPr>
          <w:rFonts w:ascii="Garamond" w:eastAsia="AT*Palm Springs" w:hAnsi="Garamond"/>
          <w:szCs w:val="24"/>
          <w:lang w:val="sk-SK"/>
        </w:rPr>
        <w:t xml:space="preserve">j výzve určenú </w:t>
      </w:r>
      <w:r w:rsidR="007321B5" w:rsidRPr="00E81B05">
        <w:rPr>
          <w:rFonts w:ascii="Garamond" w:eastAsia="AT*Palm Springs" w:hAnsi="Garamond"/>
          <w:szCs w:val="24"/>
          <w:lang w:val="sk-SK"/>
        </w:rPr>
        <w:t>Bud</w:t>
      </w:r>
      <w:r w:rsidR="00B23B22" w:rsidRPr="00E81B05">
        <w:rPr>
          <w:rFonts w:ascii="Garamond" w:eastAsia="AT*Palm Springs" w:hAnsi="Garamond"/>
          <w:szCs w:val="24"/>
          <w:lang w:val="sk-SK"/>
        </w:rPr>
        <w:t>ú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cu zmluvu </w:t>
      </w:r>
      <w:r w:rsidRPr="00E81B05">
        <w:rPr>
          <w:rFonts w:ascii="Garamond" w:eastAsia="AT*Palm Springs" w:hAnsi="Garamond"/>
          <w:szCs w:val="24"/>
          <w:lang w:val="sk-SK"/>
        </w:rPr>
        <w:t>s vyzývajúcou zmluvnou stranou.</w:t>
      </w:r>
    </w:p>
    <w:p w14:paraId="5B89C853" w14:textId="77777777" w:rsidR="007321B5" w:rsidRPr="00E81B05" w:rsidRDefault="007321B5" w:rsidP="007321B5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</w:p>
    <w:p w14:paraId="4FD6F477" w14:textId="77777777" w:rsidR="007321B5" w:rsidRPr="00E81B05" w:rsidRDefault="00417AFC" w:rsidP="007321B5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Pokiaľ si zmluvné strany nedohodnú niečo iné, podpis</w:t>
      </w:r>
      <w:r w:rsidR="008E308D" w:rsidRPr="00E81B05">
        <w:rPr>
          <w:rFonts w:ascii="Garamond" w:eastAsia="AT*Palm Springs" w:hAnsi="Garamond"/>
          <w:szCs w:val="24"/>
          <w:lang w:val="sk-SK"/>
        </w:rPr>
        <w:t xml:space="preserve"> predmetnej 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Budúcej zmluvy </w:t>
      </w:r>
      <w:r w:rsidRPr="00E81B05">
        <w:rPr>
          <w:rFonts w:ascii="Garamond" w:eastAsia="AT*Palm Springs" w:hAnsi="Garamond"/>
          <w:szCs w:val="24"/>
          <w:lang w:val="sk-SK"/>
        </w:rPr>
        <w:t xml:space="preserve">sa uskutoční v priestoroch </w:t>
      </w:r>
      <w:r w:rsidR="007321B5" w:rsidRPr="00E81B05">
        <w:rPr>
          <w:rFonts w:ascii="Garamond" w:eastAsia="AT*Palm Springs" w:hAnsi="Garamond"/>
          <w:szCs w:val="24"/>
          <w:lang w:val="sk-SK"/>
        </w:rPr>
        <w:t>MČ</w:t>
      </w:r>
      <w:r w:rsidR="008E308D" w:rsidRPr="00E81B05">
        <w:rPr>
          <w:rFonts w:ascii="Garamond" w:eastAsia="AT*Palm Springs" w:hAnsi="Garamond"/>
          <w:szCs w:val="24"/>
          <w:lang w:val="sk-SK"/>
        </w:rPr>
        <w:t>.</w:t>
      </w:r>
    </w:p>
    <w:p w14:paraId="046D4AAE" w14:textId="77777777" w:rsidR="007321B5" w:rsidRPr="00E81B05" w:rsidRDefault="007321B5" w:rsidP="007321B5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</w:p>
    <w:p w14:paraId="6FD6B9B1" w14:textId="77777777" w:rsidR="00D4250A" w:rsidRPr="00E81B05" w:rsidRDefault="00417AFC" w:rsidP="00D4250A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V rámci termínu podpisovania sú zmluvné strany oprávnené požadovať uzavretie </w:t>
      </w:r>
      <w:r w:rsidR="008E308D" w:rsidRPr="00E81B05">
        <w:rPr>
          <w:rFonts w:ascii="Garamond" w:eastAsia="AT*Palm Springs" w:hAnsi="Garamond"/>
          <w:szCs w:val="24"/>
          <w:lang w:val="sk-SK"/>
        </w:rPr>
        <w:t xml:space="preserve">predmetnej 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Budúcej zmluvy </w:t>
      </w:r>
      <w:r w:rsidRPr="00E81B05">
        <w:rPr>
          <w:rFonts w:ascii="Garamond" w:eastAsia="AT*Palm Springs" w:hAnsi="Garamond"/>
          <w:szCs w:val="24"/>
          <w:lang w:val="sk-SK"/>
        </w:rPr>
        <w:t>v znení prílohy k tejto zmluve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="00976170" w:rsidRPr="00E81B05">
        <w:rPr>
          <w:rFonts w:ascii="Garamond" w:eastAsia="AT*Palm Springs" w:hAnsi="Garamond"/>
          <w:szCs w:val="24"/>
          <w:lang w:val="sk-SK"/>
        </w:rPr>
        <w:t>(t.j. Budúcu zmluvu 1 v znení prílohy č. 1, Budúcu zmluvu 2 v znení prílohy č. 2, Budúcu zmluvu 3 v znení prílohy č. 3 a Budúcu zmluvu 4 v znení prílohy č. 4) doplnené o chýbajúce časti znenia</w:t>
      </w:r>
      <w:r w:rsidRPr="00E81B05">
        <w:rPr>
          <w:rFonts w:ascii="Garamond" w:eastAsia="AT*Palm Springs" w:hAnsi="Garamond"/>
          <w:szCs w:val="24"/>
          <w:lang w:val="sk-SK"/>
        </w:rPr>
        <w:t>. Rozdielne znenie je možné požadovať výlučne v prípade, ak zmena nastala z dôvodu postupu podľa tejto zmluvy alebo zmena je vyvolaná v dôsledku právoplatne vydaných správnych rozhodnutí (napríklad v dôsledku zmeny čísla listu vlastníctva, parcelného čísla, určenia druhu alebo výmery pozemkov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 a pod.</w:t>
      </w:r>
      <w:r w:rsidRPr="00E81B05">
        <w:rPr>
          <w:rFonts w:ascii="Garamond" w:eastAsia="AT*Palm Springs" w:hAnsi="Garamond"/>
          <w:szCs w:val="24"/>
          <w:lang w:val="sk-SK"/>
        </w:rPr>
        <w:t xml:space="preserve">). Iné znenie 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predmetnej </w:t>
      </w:r>
      <w:r w:rsidR="007321B5" w:rsidRPr="00E81B05">
        <w:rPr>
          <w:rFonts w:ascii="Garamond" w:eastAsia="AT*Palm Springs" w:hAnsi="Garamond"/>
          <w:szCs w:val="24"/>
          <w:lang w:val="sk-SK"/>
        </w:rPr>
        <w:t xml:space="preserve">Budúcej zmluvy </w:t>
      </w:r>
      <w:r w:rsidRPr="00E81B05">
        <w:rPr>
          <w:rFonts w:ascii="Garamond" w:eastAsia="AT*Palm Springs" w:hAnsi="Garamond"/>
          <w:szCs w:val="24"/>
          <w:lang w:val="sk-SK"/>
        </w:rPr>
        <w:t>môžu zmluvné strany uzavrieť len v prípade súhlasu oboch zmluvných strán.</w:t>
      </w:r>
    </w:p>
    <w:p w14:paraId="1B9EBC41" w14:textId="77777777" w:rsidR="00D4250A" w:rsidRPr="00E81B05" w:rsidRDefault="00D4250A" w:rsidP="00D4250A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</w:p>
    <w:p w14:paraId="33A8D451" w14:textId="68682EA7" w:rsidR="00D4250A" w:rsidRPr="00E81B05" w:rsidRDefault="00417AFC" w:rsidP="00D4250A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Pri podpise 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predmetnej </w:t>
      </w:r>
      <w:r w:rsidR="00D4250A" w:rsidRPr="00E81B05">
        <w:rPr>
          <w:rFonts w:ascii="Garamond" w:eastAsia="AT*Palm Springs" w:hAnsi="Garamond"/>
          <w:szCs w:val="24"/>
          <w:lang w:val="sk-SK"/>
        </w:rPr>
        <w:t xml:space="preserve">Budúcej </w:t>
      </w:r>
      <w:r w:rsidRPr="00E81B05">
        <w:rPr>
          <w:rFonts w:ascii="Garamond" w:eastAsia="AT*Palm Springs" w:hAnsi="Garamond"/>
          <w:szCs w:val="24"/>
          <w:lang w:val="sk-SK"/>
        </w:rPr>
        <w:t>zmluvy</w:t>
      </w:r>
      <w:r w:rsidR="00D4250A" w:rsidRPr="00E81B05">
        <w:rPr>
          <w:rFonts w:ascii="Garamond" w:eastAsia="AT*Palm Springs" w:hAnsi="Garamond"/>
          <w:szCs w:val="24"/>
          <w:lang w:val="sk-SK"/>
        </w:rPr>
        <w:t xml:space="preserve"> bu</w:t>
      </w:r>
      <w:r w:rsidRPr="00E81B05">
        <w:rPr>
          <w:rFonts w:ascii="Garamond" w:eastAsia="AT*Palm Springs" w:hAnsi="Garamond"/>
          <w:szCs w:val="24"/>
          <w:lang w:val="sk-SK"/>
        </w:rPr>
        <w:t xml:space="preserve">dú podpísané aj </w:t>
      </w:r>
      <w:r w:rsidR="00D4250A" w:rsidRPr="00E81B05">
        <w:rPr>
          <w:rFonts w:ascii="Garamond" w:eastAsia="AT*Palm Springs" w:hAnsi="Garamond"/>
          <w:szCs w:val="24"/>
          <w:lang w:val="sk-SK"/>
        </w:rPr>
        <w:t xml:space="preserve"> návrhy na vklad vecných práv z nich vyplývaj</w:t>
      </w:r>
      <w:r w:rsidR="00B23B22" w:rsidRPr="00E81B05">
        <w:rPr>
          <w:rFonts w:ascii="Garamond" w:eastAsia="AT*Palm Springs" w:hAnsi="Garamond"/>
          <w:szCs w:val="24"/>
          <w:lang w:val="sk-SK"/>
        </w:rPr>
        <w:t>ú</w:t>
      </w:r>
      <w:r w:rsidR="00D4250A" w:rsidRPr="00E81B05">
        <w:rPr>
          <w:rFonts w:ascii="Garamond" w:eastAsia="AT*Palm Springs" w:hAnsi="Garamond"/>
          <w:szCs w:val="24"/>
          <w:lang w:val="sk-SK"/>
        </w:rPr>
        <w:t xml:space="preserve">cich. </w:t>
      </w:r>
      <w:r w:rsidR="00640644" w:rsidRPr="00E81B05">
        <w:rPr>
          <w:rFonts w:ascii="Garamond" w:eastAsia="AT*Palm Springs" w:hAnsi="Garamond"/>
          <w:szCs w:val="24"/>
          <w:lang w:val="sk-SK"/>
        </w:rPr>
        <w:t>N</w:t>
      </w:r>
      <w:r w:rsidR="00B41962" w:rsidRPr="00E81B05">
        <w:rPr>
          <w:rFonts w:ascii="Garamond" w:eastAsia="AT*Palm Springs" w:hAnsi="Garamond"/>
          <w:szCs w:val="24"/>
          <w:lang w:val="sk-SK"/>
        </w:rPr>
        <w:t xml:space="preserve">ásledne 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(pokiaľ v obsahu tejto zmluvy nie je stanovená iná podmienka) </w:t>
      </w:r>
      <w:r w:rsidR="00B41962" w:rsidRPr="00E81B05">
        <w:rPr>
          <w:rFonts w:ascii="Garamond" w:eastAsia="AT*Palm Springs" w:hAnsi="Garamond"/>
          <w:szCs w:val="24"/>
          <w:lang w:val="sk-SK"/>
        </w:rPr>
        <w:t xml:space="preserve">budú vykonané </w:t>
      </w:r>
      <w:r w:rsidRPr="00E81B05">
        <w:rPr>
          <w:rFonts w:ascii="Garamond" w:eastAsia="AT*Palm Springs" w:hAnsi="Garamond"/>
          <w:szCs w:val="24"/>
          <w:lang w:val="sk-SK"/>
        </w:rPr>
        <w:t>všetky ďalšie opatrenia, aby bolo možné úspešne iniciovať konanie O</w:t>
      </w:r>
      <w:r w:rsidR="00634C34" w:rsidRPr="00E81B05">
        <w:rPr>
          <w:rFonts w:ascii="Garamond" w:eastAsia="AT*Palm Springs" w:hAnsi="Garamond"/>
          <w:szCs w:val="24"/>
          <w:lang w:val="sk-SK"/>
        </w:rPr>
        <w:t>Ú</w:t>
      </w:r>
      <w:r w:rsidRPr="00E81B05">
        <w:rPr>
          <w:rFonts w:ascii="Garamond" w:eastAsia="AT*Palm Springs" w:hAnsi="Garamond"/>
          <w:szCs w:val="24"/>
          <w:lang w:val="sk-SK"/>
        </w:rPr>
        <w:t>-KO o povolenie vklad</w:t>
      </w:r>
      <w:r w:rsidR="00D4250A" w:rsidRPr="00E81B05">
        <w:rPr>
          <w:rFonts w:ascii="Garamond" w:eastAsia="AT*Palm Springs" w:hAnsi="Garamond"/>
          <w:szCs w:val="24"/>
          <w:lang w:val="sk-SK"/>
        </w:rPr>
        <w:t>ov</w:t>
      </w: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vecných </w:t>
      </w:r>
      <w:r w:rsidR="00D4250A" w:rsidRPr="00E81B05">
        <w:rPr>
          <w:rFonts w:ascii="Garamond" w:eastAsia="AT*Palm Springs" w:hAnsi="Garamond"/>
          <w:szCs w:val="24"/>
          <w:lang w:val="sk-SK"/>
        </w:rPr>
        <w:t xml:space="preserve">práv podľa 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predmetnej </w:t>
      </w:r>
      <w:r w:rsidR="00D4250A" w:rsidRPr="00E81B05">
        <w:rPr>
          <w:rFonts w:ascii="Garamond" w:eastAsia="AT*Palm Springs" w:hAnsi="Garamond"/>
          <w:szCs w:val="24"/>
          <w:lang w:val="sk-SK"/>
        </w:rPr>
        <w:t>Budúcej zmluvy</w:t>
      </w:r>
      <w:r w:rsidRPr="00E81B05">
        <w:rPr>
          <w:rFonts w:ascii="Garamond" w:eastAsia="AT*Palm Springs" w:hAnsi="Garamond"/>
          <w:szCs w:val="24"/>
          <w:lang w:val="sk-SK"/>
        </w:rPr>
        <w:t>.</w:t>
      </w:r>
      <w:r w:rsidR="00F94E33">
        <w:rPr>
          <w:rFonts w:ascii="Garamond" w:eastAsia="AT*Palm Springs" w:hAnsi="Garamond"/>
          <w:szCs w:val="24"/>
          <w:lang w:val="sk-SK"/>
        </w:rPr>
        <w:t xml:space="preserve"> Pokiaľ sa v tejto zmluve uvádza, že k podaniu návrhu na vklad do katastra nehnuteľností toho-ktorého práva dôjde až po splnení určitej podmienky, všetky podpísané originálne znenia budú až do času splnenia takejto podmienky uložené na MČ. </w:t>
      </w:r>
    </w:p>
    <w:p w14:paraId="6EE604EF" w14:textId="77777777" w:rsidR="00417AFC" w:rsidRPr="00E81B05" w:rsidRDefault="00417AFC" w:rsidP="00D4250A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</w:p>
    <w:p w14:paraId="0958390B" w14:textId="2CE15457" w:rsidR="00417AFC" w:rsidRDefault="00417AFC" w:rsidP="00D4250A">
      <w:pPr>
        <w:pStyle w:val="NorCCSCZ11"/>
        <w:numPr>
          <w:ilvl w:val="0"/>
          <w:numId w:val="42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V prípade, ak vyzvaná strana napriek riadne a oprávnene doručenej </w:t>
      </w:r>
      <w:r w:rsidR="00D4250A" w:rsidRPr="00E81B05">
        <w:rPr>
          <w:rFonts w:ascii="Garamond" w:eastAsia="AT*Palm Springs" w:hAnsi="Garamond"/>
          <w:szCs w:val="24"/>
          <w:lang w:val="sk-SK"/>
        </w:rPr>
        <w:t xml:space="preserve">Oprávnenej </w:t>
      </w:r>
      <w:r w:rsidRPr="00E81B05">
        <w:rPr>
          <w:rFonts w:ascii="Garamond" w:eastAsia="AT*Palm Springs" w:hAnsi="Garamond"/>
          <w:szCs w:val="24"/>
          <w:lang w:val="sk-SK"/>
        </w:rPr>
        <w:t xml:space="preserve">výzve odmietne uzavrieť 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predmetnú </w:t>
      </w:r>
      <w:r w:rsidR="00D4250A" w:rsidRPr="00E81B05">
        <w:rPr>
          <w:rFonts w:ascii="Garamond" w:eastAsia="AT*Palm Springs" w:hAnsi="Garamond"/>
          <w:szCs w:val="24"/>
          <w:lang w:val="sk-SK"/>
        </w:rPr>
        <w:t>Budúcu zm</w:t>
      </w:r>
      <w:r w:rsidR="00E4571A">
        <w:rPr>
          <w:rFonts w:ascii="Garamond" w:eastAsia="AT*Palm Springs" w:hAnsi="Garamond"/>
          <w:szCs w:val="24"/>
          <w:lang w:val="sk-SK"/>
        </w:rPr>
        <w:t>l</w:t>
      </w:r>
      <w:r w:rsidR="00D4250A" w:rsidRPr="00E81B05">
        <w:rPr>
          <w:rFonts w:ascii="Garamond" w:eastAsia="AT*Palm Springs" w:hAnsi="Garamond"/>
          <w:szCs w:val="24"/>
          <w:lang w:val="sk-SK"/>
        </w:rPr>
        <w:t>uvu</w:t>
      </w:r>
      <w:r w:rsidRPr="00E81B05">
        <w:rPr>
          <w:rFonts w:ascii="Garamond" w:eastAsia="AT*Palm Springs" w:hAnsi="Garamond"/>
          <w:szCs w:val="24"/>
          <w:lang w:val="sk-SK"/>
        </w:rPr>
        <w:t>, je vyzývajúca strana oprávnená požadovať nahradenie súhlasného prejavu vôle vyzvanej strany súdnym rozhodnutím</w:t>
      </w:r>
      <w:r w:rsidR="00640644" w:rsidRPr="00E81B05">
        <w:rPr>
          <w:rFonts w:ascii="Garamond" w:eastAsia="AT*Palm Springs" w:hAnsi="Garamond"/>
          <w:szCs w:val="24"/>
          <w:lang w:val="sk-SK"/>
        </w:rPr>
        <w:t xml:space="preserve"> alebo odstúpiť od tejto zmluvy</w:t>
      </w:r>
      <w:r w:rsidR="00E4571A">
        <w:rPr>
          <w:rFonts w:ascii="Garamond" w:eastAsia="AT*Palm Springs" w:hAnsi="Garamond"/>
          <w:szCs w:val="24"/>
          <w:lang w:val="sk-SK"/>
        </w:rPr>
        <w:t xml:space="preserve"> (a to aj v časti, podľa </w:t>
      </w:r>
      <w:r w:rsidR="004444B1">
        <w:rPr>
          <w:rFonts w:ascii="Garamond" w:eastAsia="AT*Palm Springs" w:hAnsi="Garamond"/>
          <w:szCs w:val="24"/>
          <w:lang w:val="sk-SK"/>
        </w:rPr>
        <w:t>vlastnej úvahy)</w:t>
      </w:r>
      <w:r w:rsidRPr="00E81B05">
        <w:rPr>
          <w:rFonts w:ascii="Garamond" w:eastAsia="AT*Palm Springs" w:hAnsi="Garamond"/>
          <w:szCs w:val="24"/>
          <w:lang w:val="sk-SK"/>
        </w:rPr>
        <w:t>. Nárok na náhradu škody zostáva zachovaný i v prípade, ak dôjde k nahradeniu prejavu vôle súdnym rozhodnutím</w:t>
      </w:r>
      <w:r w:rsidR="00640644" w:rsidRPr="00E81B05">
        <w:rPr>
          <w:rFonts w:ascii="Garamond" w:eastAsia="AT*Palm Springs" w:hAnsi="Garamond"/>
          <w:szCs w:val="24"/>
          <w:lang w:val="sk-SK"/>
        </w:rPr>
        <w:t xml:space="preserve"> alebo odstúpeniu od tejto zmluvy</w:t>
      </w:r>
      <w:r w:rsidRPr="00E81B05">
        <w:rPr>
          <w:rFonts w:ascii="Garamond" w:eastAsia="AT*Palm Springs" w:hAnsi="Garamond"/>
          <w:szCs w:val="24"/>
          <w:lang w:val="sk-SK"/>
        </w:rPr>
        <w:t>.</w:t>
      </w:r>
    </w:p>
    <w:p w14:paraId="5B6D5DDA" w14:textId="543F8670" w:rsidR="005976E2" w:rsidRDefault="005976E2">
      <w:pPr>
        <w:pStyle w:val="NorCCSCZ11"/>
        <w:spacing w:before="0"/>
        <w:ind w:left="426"/>
        <w:rPr>
          <w:rFonts w:ascii="Garamond" w:eastAsia="AT*Palm Springs" w:hAnsi="Garamond"/>
          <w:szCs w:val="24"/>
          <w:lang w:val="sk-SK"/>
        </w:rPr>
      </w:pPr>
    </w:p>
    <w:p w14:paraId="313BE47C" w14:textId="714694DA" w:rsidR="000E316A" w:rsidRPr="000E316A" w:rsidRDefault="005976E2" w:rsidP="00513A15">
      <w:pPr>
        <w:pStyle w:val="NorCCSCZ11"/>
        <w:numPr>
          <w:ilvl w:val="0"/>
          <w:numId w:val="42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Zmluvné strany sa dohodli na tom, že pokiaľ dôjde </w:t>
      </w:r>
      <w:r w:rsidR="00A77510">
        <w:rPr>
          <w:rFonts w:ascii="Garamond" w:eastAsia="AT*Palm Springs" w:hAnsi="Garamond"/>
          <w:szCs w:val="24"/>
          <w:lang w:val="sk-SK"/>
        </w:rPr>
        <w:t xml:space="preserve">zo strany ATRIOS </w:t>
      </w:r>
      <w:r>
        <w:rPr>
          <w:rFonts w:ascii="Garamond" w:eastAsia="AT*Palm Springs" w:hAnsi="Garamond"/>
          <w:szCs w:val="24"/>
          <w:lang w:val="sk-SK"/>
        </w:rPr>
        <w:t xml:space="preserve">k porušeniu povinnosti uzavrieť </w:t>
      </w:r>
      <w:r w:rsidR="000E316A">
        <w:rPr>
          <w:rFonts w:ascii="Garamond" w:eastAsia="AT*Palm Springs" w:hAnsi="Garamond"/>
          <w:szCs w:val="24"/>
          <w:lang w:val="sk-SK"/>
        </w:rPr>
        <w:t>Budúc</w:t>
      </w:r>
      <w:r w:rsidR="00A77510">
        <w:rPr>
          <w:rFonts w:ascii="Garamond" w:eastAsia="AT*Palm Springs" w:hAnsi="Garamond"/>
          <w:szCs w:val="24"/>
          <w:lang w:val="sk-SK"/>
        </w:rPr>
        <w:t>u zmluvu 2 alebo zo strany MČ k porušeniu povinnosti uzavrieť Budúcu zmluvu 1</w:t>
      </w:r>
      <w:r w:rsidR="000E316A">
        <w:rPr>
          <w:rFonts w:ascii="Garamond" w:eastAsia="AT*Palm Springs" w:hAnsi="Garamond"/>
          <w:szCs w:val="24"/>
          <w:lang w:val="sk-SK"/>
        </w:rPr>
        <w:t xml:space="preserve"> napriek skutočnosti, že porušujúca zmluvná stra</w:t>
      </w:r>
      <w:r w:rsidR="00C32192">
        <w:rPr>
          <w:rFonts w:ascii="Garamond" w:eastAsia="AT*Palm Springs" w:hAnsi="Garamond"/>
          <w:szCs w:val="24"/>
          <w:lang w:val="sk-SK"/>
        </w:rPr>
        <w:t>n</w:t>
      </w:r>
      <w:r w:rsidR="000E316A">
        <w:rPr>
          <w:rFonts w:ascii="Garamond" w:eastAsia="AT*Palm Springs" w:hAnsi="Garamond"/>
          <w:szCs w:val="24"/>
          <w:lang w:val="sk-SK"/>
        </w:rPr>
        <w:t xml:space="preserve">a bola k uzavretiu </w:t>
      </w:r>
      <w:r w:rsidR="00A77510">
        <w:rPr>
          <w:rFonts w:ascii="Garamond" w:eastAsia="AT*Palm Springs" w:hAnsi="Garamond"/>
          <w:szCs w:val="24"/>
          <w:lang w:val="sk-SK"/>
        </w:rPr>
        <w:t xml:space="preserve">danej </w:t>
      </w:r>
      <w:r w:rsidR="000E316A">
        <w:rPr>
          <w:rFonts w:ascii="Garamond" w:eastAsia="AT*Palm Springs" w:hAnsi="Garamond"/>
          <w:szCs w:val="24"/>
          <w:lang w:val="sk-SK"/>
        </w:rPr>
        <w:t>Budúcej zmluvy oprávnene vyzvaná druhou zmluvnou stranou (ako v</w:t>
      </w:r>
      <w:r w:rsidR="00513A15">
        <w:rPr>
          <w:rFonts w:ascii="Garamond" w:eastAsia="AT*Palm Springs" w:hAnsi="Garamond"/>
          <w:szCs w:val="24"/>
          <w:lang w:val="sk-SK"/>
        </w:rPr>
        <w:t>y</w:t>
      </w:r>
      <w:r w:rsidR="00C32192">
        <w:rPr>
          <w:rFonts w:ascii="Garamond" w:eastAsia="AT*Palm Springs" w:hAnsi="Garamond"/>
          <w:szCs w:val="24"/>
          <w:lang w:val="sk-SK"/>
        </w:rPr>
        <w:t xml:space="preserve">zývajúcou zmluvou </w:t>
      </w:r>
      <w:r w:rsidR="000E316A">
        <w:rPr>
          <w:rFonts w:ascii="Garamond" w:eastAsia="AT*Palm Springs" w:hAnsi="Garamond"/>
          <w:szCs w:val="24"/>
          <w:lang w:val="sk-SK"/>
        </w:rPr>
        <w:t xml:space="preserve">stranou) a k odstráneniu daného omeškania porušujúcej zmluvnej strany nedôjde ani v lehote 15 dní odo dňa doručenia výzvy vyzývajúcej strany na odstránenie </w:t>
      </w:r>
      <w:r w:rsidR="00C32192">
        <w:rPr>
          <w:rFonts w:ascii="Garamond" w:eastAsia="AT*Palm Springs" w:hAnsi="Garamond"/>
          <w:szCs w:val="24"/>
          <w:lang w:val="sk-SK"/>
        </w:rPr>
        <w:t xml:space="preserve">daného </w:t>
      </w:r>
      <w:r w:rsidR="000E316A">
        <w:rPr>
          <w:rFonts w:ascii="Garamond" w:eastAsia="AT*Palm Springs" w:hAnsi="Garamond"/>
          <w:szCs w:val="24"/>
          <w:lang w:val="sk-SK"/>
        </w:rPr>
        <w:t>omeškania</w:t>
      </w:r>
      <w:r>
        <w:rPr>
          <w:rFonts w:ascii="Garamond" w:eastAsia="AT*Palm Springs" w:hAnsi="Garamond"/>
          <w:szCs w:val="24"/>
          <w:lang w:val="sk-SK"/>
        </w:rPr>
        <w:t xml:space="preserve">, vzniká </w:t>
      </w:r>
      <w:r w:rsidR="000E316A">
        <w:rPr>
          <w:rFonts w:ascii="Garamond" w:eastAsia="AT*Palm Springs" w:hAnsi="Garamond"/>
          <w:szCs w:val="24"/>
          <w:lang w:val="sk-SK"/>
        </w:rPr>
        <w:t xml:space="preserve">vyzývajúcej zmluvnej strane </w:t>
      </w:r>
      <w:r>
        <w:rPr>
          <w:rFonts w:ascii="Garamond" w:eastAsia="AT*Palm Springs" w:hAnsi="Garamond"/>
          <w:szCs w:val="24"/>
          <w:lang w:val="sk-SK"/>
        </w:rPr>
        <w:t xml:space="preserve">voči </w:t>
      </w:r>
      <w:r w:rsidR="000E316A">
        <w:rPr>
          <w:rFonts w:ascii="Garamond" w:eastAsia="AT*Palm Springs" w:hAnsi="Garamond"/>
          <w:szCs w:val="24"/>
          <w:lang w:val="sk-SK"/>
        </w:rPr>
        <w:t>porušujúcej zmluvnej stran</w:t>
      </w:r>
      <w:r w:rsidR="00513A15">
        <w:rPr>
          <w:rFonts w:ascii="Garamond" w:eastAsia="AT*Palm Springs" w:hAnsi="Garamond"/>
          <w:szCs w:val="24"/>
          <w:lang w:val="sk-SK"/>
        </w:rPr>
        <w:t>e</w:t>
      </w:r>
      <w:r w:rsidR="000E316A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 xml:space="preserve">právo na zmluvnú pokutu vo výške </w:t>
      </w:r>
      <w:r w:rsidRPr="00D6451D">
        <w:rPr>
          <w:rFonts w:ascii="Garamond" w:eastAsia="AT*Palm Springs" w:hAnsi="Garamond"/>
          <w:szCs w:val="24"/>
          <w:lang w:val="sk-SK"/>
        </w:rPr>
        <w:t>250.</w:t>
      </w:r>
      <w:bookmarkStart w:id="1" w:name="_GoBack"/>
      <w:bookmarkEnd w:id="1"/>
      <w:r>
        <w:rPr>
          <w:rFonts w:ascii="Garamond" w:eastAsia="AT*Palm Springs" w:hAnsi="Garamond"/>
          <w:szCs w:val="24"/>
          <w:lang w:val="sk-SK"/>
        </w:rPr>
        <w:t xml:space="preserve">000,- €. </w:t>
      </w:r>
      <w:r>
        <w:rPr>
          <w:rFonts w:ascii="Garamond" w:eastAsia="AT*Palm Springs" w:hAnsi="Garamond"/>
          <w:lang w:val="sk-SK"/>
        </w:rPr>
        <w:t xml:space="preserve">Zmluvná pokuta je splatná </w:t>
      </w:r>
      <w:r w:rsidR="00763ACA">
        <w:rPr>
          <w:rFonts w:ascii="Garamond" w:eastAsia="AT*Palm Springs" w:hAnsi="Garamond"/>
          <w:lang w:val="sk-SK"/>
        </w:rPr>
        <w:t xml:space="preserve">v lehote 60 dní odo dňa </w:t>
      </w:r>
      <w:r w:rsidR="00C32192">
        <w:rPr>
          <w:rFonts w:ascii="Garamond" w:eastAsia="AT*Palm Springs" w:hAnsi="Garamond"/>
          <w:lang w:val="sk-SK"/>
        </w:rPr>
        <w:t>uplynutia 15-dňovej lehoty na odstránenie daného omeškania plynúcej od doručenia výzvy na odstránenie omeškania v zmysle vyššie uvedeného porušujúcej zmluvnej strane</w:t>
      </w:r>
      <w:r>
        <w:rPr>
          <w:rFonts w:ascii="Garamond" w:eastAsia="AT*Palm Springs" w:hAnsi="Garamond"/>
          <w:lang w:val="sk-SK"/>
        </w:rPr>
        <w:t xml:space="preserve">. Zaplatenie zmluvnej pokuty nemá žiadny vplyv na výšku nároku na náhradu škody, ktorý vznikne </w:t>
      </w:r>
      <w:r w:rsidR="00C32192">
        <w:rPr>
          <w:rFonts w:ascii="Garamond" w:eastAsia="AT*Palm Springs" w:hAnsi="Garamond"/>
          <w:lang w:val="sk-SK"/>
        </w:rPr>
        <w:t xml:space="preserve">vyzývajúcej  zmluvnej strane </w:t>
      </w:r>
      <w:r>
        <w:rPr>
          <w:rFonts w:ascii="Garamond" w:eastAsia="AT*Palm Springs" w:hAnsi="Garamond"/>
          <w:lang w:val="sk-SK"/>
        </w:rPr>
        <w:t xml:space="preserve">porušením vymedzenej povinnosti zo strany </w:t>
      </w:r>
      <w:r w:rsidR="00C32192">
        <w:rPr>
          <w:rFonts w:ascii="Garamond" w:eastAsia="AT*Palm Springs" w:hAnsi="Garamond"/>
          <w:lang w:val="sk-SK"/>
        </w:rPr>
        <w:t>porušujúcej zmluvnej strany</w:t>
      </w:r>
      <w:r>
        <w:rPr>
          <w:rFonts w:ascii="Garamond" w:eastAsia="AT*Palm Springs" w:hAnsi="Garamond"/>
          <w:lang w:val="sk-SK"/>
        </w:rPr>
        <w:t>. Nárok na zmluvnú pokutu vzniká popri nároku na náhradu škody</w:t>
      </w:r>
      <w:r w:rsidR="00440445">
        <w:rPr>
          <w:rFonts w:ascii="Garamond" w:eastAsia="AT*Palm Springs" w:hAnsi="Garamond"/>
          <w:lang w:val="sk-SK"/>
        </w:rPr>
        <w:t xml:space="preserve">, a to aj v rozsahu prevyšujúcom dojednanú výšku zmluvnej pokuty. Zaplatením zmluvnej pokuty nie je dotknutý záväzok </w:t>
      </w:r>
      <w:r w:rsidR="00C32192">
        <w:rPr>
          <w:rFonts w:ascii="Garamond" w:eastAsia="AT*Palm Springs" w:hAnsi="Garamond"/>
          <w:lang w:val="sk-SK"/>
        </w:rPr>
        <w:t xml:space="preserve">porušujúcej zluvnej strany </w:t>
      </w:r>
      <w:r w:rsidR="00440445">
        <w:rPr>
          <w:rFonts w:ascii="Garamond" w:eastAsia="AT*Palm Springs" w:hAnsi="Garamond"/>
          <w:lang w:val="sk-SK"/>
        </w:rPr>
        <w:t xml:space="preserve">uzavrieť </w:t>
      </w:r>
      <w:r w:rsidR="00A77510">
        <w:rPr>
          <w:rFonts w:ascii="Garamond" w:eastAsia="AT*Palm Springs" w:hAnsi="Garamond"/>
          <w:lang w:val="sk-SK"/>
        </w:rPr>
        <w:t xml:space="preserve">danú </w:t>
      </w:r>
      <w:r w:rsidR="00440445">
        <w:rPr>
          <w:rFonts w:ascii="Garamond" w:eastAsia="AT*Palm Springs" w:hAnsi="Garamond"/>
          <w:lang w:val="sk-SK"/>
        </w:rPr>
        <w:t>Budúcu zmluvu</w:t>
      </w:r>
      <w:r>
        <w:rPr>
          <w:rFonts w:ascii="Garamond" w:eastAsia="AT*Palm Springs" w:hAnsi="Garamond"/>
          <w:lang w:val="sk-SK"/>
        </w:rPr>
        <w:t>.</w:t>
      </w:r>
    </w:p>
    <w:p w14:paraId="0E529BBD" w14:textId="46E8D1C6" w:rsidR="00A505FB" w:rsidRPr="00E81B05" w:rsidRDefault="005976E2" w:rsidP="007A4BDC">
      <w:pPr>
        <w:pStyle w:val="NorCCSCZ11"/>
        <w:spacing w:before="0"/>
        <w:ind w:left="567"/>
        <w:rPr>
          <w:rFonts w:ascii="Garamond" w:eastAsia="AT*Palm Springs" w:hAnsi="Garamond"/>
          <w:b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 </w:t>
      </w:r>
    </w:p>
    <w:p w14:paraId="72A535DD" w14:textId="77777777" w:rsidR="00763ACA" w:rsidRDefault="00763ACA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122D5630" w14:textId="31C877B5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lastRenderedPageBreak/>
        <w:t xml:space="preserve">Článok </w:t>
      </w:r>
      <w:r w:rsidR="00976170" w:rsidRPr="00E81B05">
        <w:rPr>
          <w:rFonts w:ascii="Garamond" w:eastAsia="AT*Palm Springs" w:hAnsi="Garamond"/>
          <w:b/>
          <w:szCs w:val="24"/>
        </w:rPr>
        <w:t>7</w:t>
      </w:r>
    </w:p>
    <w:p w14:paraId="70502F93" w14:textId="77777777" w:rsidR="00F3080E" w:rsidRPr="00E81B05" w:rsidRDefault="007A4BDC" w:rsidP="00913DD8">
      <w:pPr>
        <w:pStyle w:val="NormalCCS"/>
        <w:spacing w:before="0"/>
        <w:ind w:left="567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Súvisiace práva a</w:t>
      </w:r>
      <w:r w:rsidR="00B23B22" w:rsidRPr="00E81B05">
        <w:rPr>
          <w:rFonts w:ascii="Garamond" w:eastAsia="AT*Palm Springs" w:hAnsi="Garamond"/>
          <w:b/>
          <w:szCs w:val="24"/>
        </w:rPr>
        <w:t xml:space="preserve"> </w:t>
      </w:r>
      <w:r w:rsidRPr="00E81B05">
        <w:rPr>
          <w:rFonts w:ascii="Garamond" w:eastAsia="AT*Palm Springs" w:hAnsi="Garamond"/>
          <w:b/>
          <w:szCs w:val="24"/>
        </w:rPr>
        <w:t>povinnosti zmluvných strán</w:t>
      </w:r>
    </w:p>
    <w:p w14:paraId="4F3E06D3" w14:textId="77777777" w:rsidR="008E308D" w:rsidRPr="00E81B05" w:rsidRDefault="008E308D" w:rsidP="008E308D">
      <w:pPr>
        <w:pStyle w:val="NorCCSCZ11"/>
        <w:ind w:left="0"/>
        <w:rPr>
          <w:rFonts w:ascii="Garamond" w:eastAsia="AT*Palm Springs" w:hAnsi="Garamond"/>
          <w:lang w:val="sk-SK"/>
        </w:rPr>
      </w:pPr>
    </w:p>
    <w:p w14:paraId="1998A033" w14:textId="77777777" w:rsidR="007A4BDC" w:rsidRPr="00E81B05" w:rsidRDefault="00417AFC" w:rsidP="00976170">
      <w:pPr>
        <w:pStyle w:val="Text1l"/>
        <w:numPr>
          <w:ilvl w:val="0"/>
          <w:numId w:val="43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Zmluvné strany sú povinné bezodkladne si poskytovať informácie o všetkých skutočnostiach, ktoré sa môžu javiť rozhodné pre dosiahnutie </w:t>
      </w:r>
      <w:r w:rsidR="00240BAF" w:rsidRPr="00E81B05">
        <w:rPr>
          <w:rFonts w:ascii="Garamond" w:eastAsia="AT*Palm Springs" w:hAnsi="Garamond"/>
          <w:szCs w:val="24"/>
          <w:lang w:val="sk-SK"/>
        </w:rPr>
        <w:t>účelu tejto zmluvy</w:t>
      </w:r>
      <w:r w:rsidRPr="00E81B05">
        <w:rPr>
          <w:rFonts w:ascii="Garamond" w:eastAsia="AT*Palm Springs" w:hAnsi="Garamond"/>
          <w:szCs w:val="24"/>
          <w:lang w:val="sk-SK"/>
        </w:rPr>
        <w:t xml:space="preserve"> alebo uplatnenie práv a splnenie povinností vyplývajúcich z tejto zmluvy alebo pre vytvorenie predpokladov na uzavretie </w:t>
      </w:r>
      <w:r w:rsidR="007A4BDC" w:rsidRPr="00E81B05">
        <w:rPr>
          <w:rFonts w:ascii="Garamond" w:eastAsia="AT*Palm Springs" w:hAnsi="Garamond"/>
          <w:szCs w:val="24"/>
          <w:lang w:val="sk-SK"/>
        </w:rPr>
        <w:t>Budúc</w:t>
      </w:r>
      <w:r w:rsidR="00976170" w:rsidRPr="00E81B05">
        <w:rPr>
          <w:rFonts w:ascii="Garamond" w:eastAsia="AT*Palm Springs" w:hAnsi="Garamond"/>
          <w:szCs w:val="24"/>
          <w:lang w:val="sk-SK"/>
        </w:rPr>
        <w:t>ich zmlúv</w:t>
      </w:r>
      <w:r w:rsidR="007A4BDC" w:rsidRPr="00E81B05">
        <w:rPr>
          <w:rFonts w:ascii="Garamond" w:eastAsia="AT*Palm Springs" w:hAnsi="Garamond"/>
          <w:szCs w:val="24"/>
          <w:lang w:val="sk-SK"/>
        </w:rPr>
        <w:t>.</w:t>
      </w:r>
    </w:p>
    <w:p w14:paraId="0F468C50" w14:textId="77777777" w:rsidR="007A4BDC" w:rsidRPr="00E81B05" w:rsidRDefault="007A4BDC" w:rsidP="007A4BDC">
      <w:pPr>
        <w:pStyle w:val="NorCCSCZ11"/>
        <w:rPr>
          <w:rFonts w:eastAsia="AT*Palm Springs"/>
          <w:lang w:val="sk-SK"/>
        </w:rPr>
      </w:pPr>
    </w:p>
    <w:p w14:paraId="20818CFD" w14:textId="196CCE6A" w:rsidR="00630286" w:rsidRPr="00E81B05" w:rsidRDefault="007A4BDC" w:rsidP="007A4BDC">
      <w:pPr>
        <w:pStyle w:val="Text1l"/>
        <w:numPr>
          <w:ilvl w:val="0"/>
          <w:numId w:val="43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ATRIOS sa zaväzuje na vyzvanie MČ poskytnúť info</w:t>
      </w:r>
      <w:r w:rsidR="00C800C4">
        <w:rPr>
          <w:rFonts w:ascii="Garamond" w:eastAsia="AT*Palm Springs" w:hAnsi="Garamond"/>
          <w:szCs w:val="24"/>
          <w:lang w:val="sk-SK"/>
        </w:rPr>
        <w:t>r</w:t>
      </w:r>
      <w:r w:rsidR="00634C34" w:rsidRPr="00E81B05">
        <w:rPr>
          <w:rFonts w:ascii="Garamond" w:eastAsia="AT*Palm Springs" w:hAnsi="Garamond"/>
          <w:szCs w:val="24"/>
          <w:lang w:val="sk-SK"/>
        </w:rPr>
        <w:t>m</w:t>
      </w:r>
      <w:r w:rsidRPr="00E81B05">
        <w:rPr>
          <w:rFonts w:ascii="Garamond" w:eastAsia="AT*Palm Springs" w:hAnsi="Garamond"/>
          <w:szCs w:val="24"/>
          <w:lang w:val="sk-SK"/>
        </w:rPr>
        <w:t xml:space="preserve">ácie, podklady a vysvetlenia k všetkým skutočnostiam </w:t>
      </w:r>
      <w:r w:rsidR="00630286" w:rsidRPr="00E81B05">
        <w:rPr>
          <w:rFonts w:ascii="Garamond" w:eastAsia="AT*Palm Springs" w:hAnsi="Garamond"/>
          <w:szCs w:val="24"/>
          <w:lang w:val="sk-SK"/>
        </w:rPr>
        <w:t>spojeným s postupom podľa tejto zmluvy.</w:t>
      </w:r>
      <w:r w:rsidR="0066068D">
        <w:rPr>
          <w:rFonts w:ascii="Garamond" w:eastAsia="AT*Palm Springs" w:hAnsi="Garamond"/>
          <w:szCs w:val="24"/>
          <w:lang w:val="sk-SK"/>
        </w:rPr>
        <w:t xml:space="preserve"> Takéto informácie, podklady a vysvetlenia musia byť úplné, presné, správne a pravdivé. Porušenie povinnosti podľa tohto ustanovenia zo strany ATRIOS sa považuje za podstatné porušenie tejto zmluvy, s právom MČ od tejto zmluvy odstúpiť (a to aj v časti, podľa vlastnej úvahy).  </w:t>
      </w:r>
    </w:p>
    <w:p w14:paraId="250A9B08" w14:textId="77777777" w:rsidR="00630286" w:rsidRPr="00E81B05" w:rsidRDefault="00630286" w:rsidP="00630286">
      <w:pPr>
        <w:pStyle w:val="NorCCSCZ11"/>
        <w:rPr>
          <w:rFonts w:eastAsia="AT*Palm Springs"/>
          <w:lang w:val="sk-SK"/>
        </w:rPr>
      </w:pPr>
    </w:p>
    <w:p w14:paraId="22EA4292" w14:textId="77777777" w:rsidR="00CD45B5" w:rsidRPr="00E81B05" w:rsidRDefault="00630286" w:rsidP="00630286">
      <w:pPr>
        <w:pStyle w:val="Text1l"/>
        <w:numPr>
          <w:ilvl w:val="0"/>
          <w:numId w:val="43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MČ </w:t>
      </w:r>
      <w:r w:rsidR="00417AFC" w:rsidRPr="00E81B05">
        <w:rPr>
          <w:rFonts w:ascii="Garamond" w:eastAsia="AT*Palm Springs" w:hAnsi="Garamond"/>
          <w:szCs w:val="24"/>
          <w:lang w:val="sk-SK"/>
        </w:rPr>
        <w:t xml:space="preserve">podpisom tejto zmluvy </w:t>
      </w:r>
      <w:r w:rsidRPr="00E81B05">
        <w:rPr>
          <w:rFonts w:ascii="Garamond" w:eastAsia="AT*Palm Springs" w:hAnsi="Garamond"/>
          <w:szCs w:val="24"/>
          <w:lang w:val="sk-SK"/>
        </w:rPr>
        <w:t>sa zaväzuje</w:t>
      </w:r>
      <w:r w:rsidR="00417AFC" w:rsidRPr="00E81B05">
        <w:rPr>
          <w:rFonts w:ascii="Garamond" w:eastAsia="AT*Palm Springs" w:hAnsi="Garamond"/>
          <w:szCs w:val="24"/>
          <w:lang w:val="sk-SK"/>
        </w:rPr>
        <w:t>, že počas doby platnosti tejto zmluvy neuzavr</w:t>
      </w:r>
      <w:r w:rsidR="00FB0EFE" w:rsidRPr="00E81B05">
        <w:rPr>
          <w:rFonts w:ascii="Garamond" w:eastAsia="AT*Palm Springs" w:hAnsi="Garamond"/>
          <w:szCs w:val="24"/>
          <w:lang w:val="sk-SK"/>
        </w:rPr>
        <w:t>ie</w:t>
      </w:r>
      <w:r w:rsidR="00417AFC" w:rsidRPr="00E81B05">
        <w:rPr>
          <w:rFonts w:ascii="Garamond" w:eastAsia="AT*Palm Springs" w:hAnsi="Garamond"/>
          <w:szCs w:val="24"/>
          <w:lang w:val="sk-SK"/>
        </w:rPr>
        <w:t xml:space="preserve"> žiadnu zmluvu alebo nevykon</w:t>
      </w:r>
      <w:r w:rsidR="00FB0EFE" w:rsidRPr="00E81B05">
        <w:rPr>
          <w:rFonts w:ascii="Garamond" w:eastAsia="AT*Palm Springs" w:hAnsi="Garamond"/>
          <w:szCs w:val="24"/>
          <w:lang w:val="sk-SK"/>
        </w:rPr>
        <w:t>á</w:t>
      </w:r>
      <w:r w:rsidR="00417AFC" w:rsidRPr="00E81B05">
        <w:rPr>
          <w:rFonts w:ascii="Garamond" w:eastAsia="AT*Palm Springs" w:hAnsi="Garamond"/>
          <w:szCs w:val="24"/>
          <w:lang w:val="sk-SK"/>
        </w:rPr>
        <w:t xml:space="preserve"> žiadne úkony, na základe ktorých by </w:t>
      </w:r>
      <w:r w:rsidRPr="00E81B05">
        <w:rPr>
          <w:rFonts w:ascii="Garamond" w:eastAsia="AT*Palm Springs" w:hAnsi="Garamond"/>
          <w:szCs w:val="24"/>
          <w:lang w:val="sk-SK"/>
        </w:rPr>
        <w:t>Pozemky MČ/B</w:t>
      </w:r>
      <w:r w:rsidR="003C6FBA">
        <w:rPr>
          <w:rFonts w:ascii="Garamond" w:eastAsia="AT*Palm Springs" w:hAnsi="Garamond"/>
          <w:szCs w:val="24"/>
          <w:lang w:val="sk-SK"/>
        </w:rPr>
        <w:t xml:space="preserve">, v rozsahu, v ktorom majú byť dotknuté v zmysle tejto </w:t>
      </w:r>
      <w:r w:rsidR="00CA68F1">
        <w:rPr>
          <w:rFonts w:ascii="Garamond" w:eastAsia="AT*Palm Springs" w:hAnsi="Garamond"/>
          <w:szCs w:val="24"/>
          <w:lang w:val="sk-SK"/>
        </w:rPr>
        <w:t>z</w:t>
      </w:r>
      <w:r w:rsidR="003C6FBA">
        <w:rPr>
          <w:rFonts w:ascii="Garamond" w:eastAsia="AT*Palm Springs" w:hAnsi="Garamond"/>
          <w:szCs w:val="24"/>
          <w:lang w:val="sk-SK"/>
        </w:rPr>
        <w:t>mluvy,</w:t>
      </w: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="00417AFC" w:rsidRPr="00E81B05">
        <w:rPr>
          <w:rFonts w:ascii="Garamond" w:eastAsia="AT*Palm Springs" w:hAnsi="Garamond"/>
          <w:szCs w:val="24"/>
          <w:lang w:val="sk-SK"/>
        </w:rPr>
        <w:t>prešl</w:t>
      </w:r>
      <w:r w:rsidRPr="00E81B05">
        <w:rPr>
          <w:rFonts w:ascii="Garamond" w:eastAsia="AT*Palm Springs" w:hAnsi="Garamond"/>
          <w:szCs w:val="24"/>
          <w:lang w:val="sk-SK"/>
        </w:rPr>
        <w:t>i</w:t>
      </w:r>
      <w:r w:rsidR="00417AFC" w:rsidRPr="00E81B05">
        <w:rPr>
          <w:rFonts w:ascii="Garamond" w:eastAsia="AT*Palm Springs" w:hAnsi="Garamond"/>
          <w:szCs w:val="24"/>
          <w:lang w:val="sk-SK"/>
        </w:rPr>
        <w:t xml:space="preserve"> alebo bol</w:t>
      </w:r>
      <w:r w:rsidRPr="00E81B05">
        <w:rPr>
          <w:rFonts w:ascii="Garamond" w:eastAsia="AT*Palm Springs" w:hAnsi="Garamond"/>
          <w:szCs w:val="24"/>
          <w:lang w:val="sk-SK"/>
        </w:rPr>
        <w:t>i</w:t>
      </w:r>
      <w:r w:rsidR="00417AFC" w:rsidRPr="00E81B05">
        <w:rPr>
          <w:rFonts w:ascii="Garamond" w:eastAsia="AT*Palm Springs" w:hAnsi="Garamond"/>
          <w:szCs w:val="24"/>
          <w:lang w:val="sk-SK"/>
        </w:rPr>
        <w:t xml:space="preserve"> preveden</w:t>
      </w:r>
      <w:r w:rsidRPr="00E81B05">
        <w:rPr>
          <w:rFonts w:ascii="Garamond" w:eastAsia="AT*Palm Springs" w:hAnsi="Garamond"/>
          <w:szCs w:val="24"/>
          <w:lang w:val="sk-SK"/>
        </w:rPr>
        <w:t>é</w:t>
      </w:r>
      <w:r w:rsidR="00417AFC" w:rsidRPr="00E81B05">
        <w:rPr>
          <w:rFonts w:ascii="Garamond" w:eastAsia="AT*Palm Springs" w:hAnsi="Garamond"/>
          <w:szCs w:val="24"/>
          <w:lang w:val="sk-SK"/>
        </w:rPr>
        <w:t xml:space="preserve"> na tretiu osob</w:t>
      </w:r>
      <w:r w:rsidR="00B23B22" w:rsidRPr="00E81B05">
        <w:rPr>
          <w:rFonts w:ascii="Garamond" w:eastAsia="AT*Palm Springs" w:hAnsi="Garamond"/>
          <w:szCs w:val="24"/>
          <w:lang w:val="sk-SK"/>
        </w:rPr>
        <w:t>u</w:t>
      </w:r>
      <w:r w:rsidRPr="00E81B05">
        <w:rPr>
          <w:rFonts w:ascii="Garamond" w:eastAsia="AT*Palm Springs" w:hAnsi="Garamond"/>
          <w:szCs w:val="24"/>
          <w:lang w:val="sk-SK"/>
        </w:rPr>
        <w:t xml:space="preserve"> bez toho, aby tretia osoba na seba neprevzala povinnosti MČ v rozsahu tejto zmluvy.</w:t>
      </w:r>
      <w:r w:rsidR="00CD45B5" w:rsidRPr="00E81B05">
        <w:rPr>
          <w:rFonts w:ascii="Garamond" w:eastAsia="AT*Palm Springs" w:hAnsi="Garamond"/>
          <w:szCs w:val="24"/>
          <w:lang w:val="sk-SK"/>
        </w:rPr>
        <w:t xml:space="preserve"> MČ sa súčasne zaväzuje popri povinnostiach uvedených v </w:t>
      </w:r>
      <w:r w:rsidR="00B23B22" w:rsidRPr="00E81B05">
        <w:rPr>
          <w:rFonts w:ascii="Garamond" w:eastAsia="AT*Palm Springs" w:hAnsi="Garamond"/>
          <w:szCs w:val="24"/>
          <w:lang w:val="sk-SK"/>
        </w:rPr>
        <w:t>p</w:t>
      </w:r>
      <w:r w:rsidR="00CD45B5" w:rsidRPr="00E81B05">
        <w:rPr>
          <w:rFonts w:ascii="Garamond" w:eastAsia="AT*Palm Springs" w:hAnsi="Garamond"/>
          <w:szCs w:val="24"/>
          <w:lang w:val="sk-SK"/>
        </w:rPr>
        <w:t>redchádzajúcej vete tohto bodu zdržať sa akéhokoľvek úkonu, ktorý by vylúčil možnosť uzavretia Budú</w:t>
      </w:r>
      <w:r w:rsidR="00976170" w:rsidRPr="00E81B05">
        <w:rPr>
          <w:rFonts w:ascii="Garamond" w:eastAsia="AT*Palm Springs" w:hAnsi="Garamond"/>
          <w:szCs w:val="24"/>
          <w:lang w:val="sk-SK"/>
        </w:rPr>
        <w:t>cich zmlúv</w:t>
      </w:r>
      <w:r w:rsidR="00CD45B5" w:rsidRPr="00E81B05">
        <w:rPr>
          <w:rFonts w:ascii="Garamond" w:eastAsia="AT*Palm Springs" w:hAnsi="Garamond"/>
          <w:szCs w:val="24"/>
          <w:lang w:val="sk-SK"/>
        </w:rPr>
        <w:t>, alebo by vyvolal situáciu, že ich uzavretiu by mohlo dôjsť za nepriaznivejších podmienok pre druhú zmluvnú stranu alebo v neskor</w:t>
      </w:r>
      <w:r w:rsidR="00B23B22" w:rsidRPr="00E81B05">
        <w:rPr>
          <w:rFonts w:ascii="Garamond" w:eastAsia="AT*Palm Springs" w:hAnsi="Garamond"/>
          <w:szCs w:val="24"/>
          <w:lang w:val="sk-SK"/>
        </w:rPr>
        <w:t>š</w:t>
      </w:r>
      <w:r w:rsidR="00CD45B5" w:rsidRPr="00E81B05">
        <w:rPr>
          <w:rFonts w:ascii="Garamond" w:eastAsia="AT*Palm Springs" w:hAnsi="Garamond"/>
          <w:szCs w:val="24"/>
          <w:lang w:val="sk-SK"/>
        </w:rPr>
        <w:t>om čase.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 MČ súčasne vyv</w:t>
      </w:r>
      <w:r w:rsidR="00634C34" w:rsidRPr="00E81B05">
        <w:rPr>
          <w:rFonts w:ascii="Garamond" w:eastAsia="AT*Palm Springs" w:hAnsi="Garamond"/>
          <w:szCs w:val="24"/>
          <w:lang w:val="sk-SK"/>
        </w:rPr>
        <w:t>i</w:t>
      </w:r>
      <w:r w:rsidR="00976170" w:rsidRPr="00E81B05">
        <w:rPr>
          <w:rFonts w:ascii="Garamond" w:eastAsia="AT*Palm Springs" w:hAnsi="Garamond"/>
          <w:szCs w:val="24"/>
          <w:lang w:val="sk-SK"/>
        </w:rPr>
        <w:t>nie úsil</w:t>
      </w:r>
      <w:r w:rsidR="00634C34" w:rsidRPr="00E81B05">
        <w:rPr>
          <w:rFonts w:ascii="Garamond" w:eastAsia="AT*Palm Springs" w:hAnsi="Garamond"/>
          <w:szCs w:val="24"/>
          <w:lang w:val="sk-SK"/>
        </w:rPr>
        <w:t>i</w:t>
      </w:r>
      <w:r w:rsidR="00976170" w:rsidRPr="00E81B05">
        <w:rPr>
          <w:rFonts w:ascii="Garamond" w:eastAsia="AT*Palm Springs" w:hAnsi="Garamond"/>
          <w:szCs w:val="24"/>
          <w:lang w:val="sk-SK"/>
        </w:rPr>
        <w:t xml:space="preserve">e, aby vo vzťahu k Stavbám MČ boli dodržané vyššie v tomto bode definované obmedzenia zo strany </w:t>
      </w:r>
      <w:r w:rsidR="00634C34" w:rsidRPr="00E81B05">
        <w:rPr>
          <w:rFonts w:ascii="Garamond" w:eastAsia="AT*Palm Springs" w:hAnsi="Garamond"/>
          <w:szCs w:val="24"/>
          <w:lang w:val="sk-SK"/>
        </w:rPr>
        <w:t>Hlavného mesta SR Bratislavy ako vlastníka Stav</w:t>
      </w:r>
      <w:r w:rsidR="003C6FBA">
        <w:rPr>
          <w:rFonts w:ascii="Garamond" w:eastAsia="AT*Palm Springs" w:hAnsi="Garamond"/>
          <w:szCs w:val="24"/>
          <w:lang w:val="sk-SK"/>
        </w:rPr>
        <w:t>ie</w:t>
      </w:r>
      <w:r w:rsidR="00634C34" w:rsidRPr="00E81B05">
        <w:rPr>
          <w:rFonts w:ascii="Garamond" w:eastAsia="AT*Palm Springs" w:hAnsi="Garamond"/>
          <w:szCs w:val="24"/>
          <w:lang w:val="sk-SK"/>
        </w:rPr>
        <w:t xml:space="preserve">b MČ. </w:t>
      </w:r>
    </w:p>
    <w:p w14:paraId="1008AB84" w14:textId="4FA00450" w:rsidR="00630286" w:rsidRPr="00E81B05" w:rsidRDefault="00CD45B5" w:rsidP="00CD45B5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V</w:t>
      </w:r>
      <w:r w:rsidR="0066068D">
        <w:rPr>
          <w:rFonts w:ascii="Garamond" w:eastAsia="AT*Palm Springs" w:hAnsi="Garamond"/>
          <w:szCs w:val="24"/>
          <w:lang w:val="sk-SK"/>
        </w:rPr>
        <w:t xml:space="preserve"> primeranom </w:t>
      </w:r>
      <w:r w:rsidRPr="00E81B05">
        <w:rPr>
          <w:rFonts w:ascii="Garamond" w:eastAsia="AT*Palm Springs" w:hAnsi="Garamond"/>
          <w:szCs w:val="24"/>
          <w:lang w:val="sk-SK"/>
        </w:rPr>
        <w:t xml:space="preserve">rozsahu podľa tohto bodu je viazaný </w:t>
      </w:r>
      <w:r w:rsidR="0066068D">
        <w:rPr>
          <w:rFonts w:ascii="Garamond" w:eastAsia="AT*Palm Springs" w:hAnsi="Garamond"/>
          <w:szCs w:val="24"/>
          <w:lang w:val="sk-SK"/>
        </w:rPr>
        <w:t xml:space="preserve">zároveň </w:t>
      </w:r>
      <w:r w:rsidRPr="00E81B05">
        <w:rPr>
          <w:rFonts w:ascii="Garamond" w:eastAsia="AT*Palm Springs" w:hAnsi="Garamond"/>
          <w:szCs w:val="24"/>
          <w:lang w:val="sk-SK"/>
        </w:rPr>
        <w:t>ATRIOS vo</w:t>
      </w:r>
      <w:r w:rsidR="005B1D8A" w:rsidRPr="00E81B05">
        <w:rPr>
          <w:rFonts w:ascii="Garamond" w:eastAsia="AT*Palm Springs" w:hAnsi="Garamond"/>
          <w:szCs w:val="24"/>
          <w:lang w:val="sk-SK"/>
        </w:rPr>
        <w:t xml:space="preserve"> vzťahu k Pozemkom ATRIOS</w:t>
      </w:r>
      <w:r w:rsidR="0066068D">
        <w:rPr>
          <w:rFonts w:ascii="Garamond" w:eastAsia="AT*Palm Springs" w:hAnsi="Garamond"/>
          <w:szCs w:val="24"/>
          <w:lang w:val="sk-SK"/>
        </w:rPr>
        <w:t>,</w:t>
      </w:r>
      <w:r w:rsidR="005B1D8A" w:rsidRPr="00E81B05">
        <w:rPr>
          <w:rFonts w:ascii="Garamond" w:eastAsia="AT*Palm Springs" w:hAnsi="Garamond"/>
          <w:szCs w:val="24"/>
          <w:lang w:val="sk-SK"/>
        </w:rPr>
        <w:t> Náhradným stavbám</w:t>
      </w:r>
      <w:r w:rsidR="0066068D">
        <w:rPr>
          <w:rFonts w:ascii="Garamond" w:eastAsia="AT*Palm Springs" w:hAnsi="Garamond"/>
          <w:szCs w:val="24"/>
          <w:lang w:val="sk-SK"/>
        </w:rPr>
        <w:t xml:space="preserve"> či akýmkoľvek stavbám a stavebným úpravám (napr. spevnené plochy) zriadeným/vykonaným na Pozemkoch MČ/A či Pozemkoch MČ/B</w:t>
      </w:r>
      <w:r w:rsidR="005B1D8A" w:rsidRPr="00E81B05">
        <w:rPr>
          <w:rFonts w:ascii="Garamond" w:eastAsia="AT*Palm Springs" w:hAnsi="Garamond"/>
          <w:szCs w:val="24"/>
          <w:lang w:val="sk-SK"/>
        </w:rPr>
        <w:t xml:space="preserve">. </w:t>
      </w: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</w:p>
    <w:p w14:paraId="37A89D94" w14:textId="77777777" w:rsidR="00630286" w:rsidRPr="00E81B05" w:rsidRDefault="00630286" w:rsidP="00630286">
      <w:pPr>
        <w:pStyle w:val="NorCCSCZ11"/>
        <w:rPr>
          <w:rFonts w:eastAsia="AT*Palm Springs"/>
          <w:lang w:val="sk-SK"/>
        </w:rPr>
      </w:pPr>
    </w:p>
    <w:p w14:paraId="5AB1FA33" w14:textId="3478B037" w:rsidR="00630286" w:rsidRPr="00DA2BCE" w:rsidRDefault="00630286" w:rsidP="00630286">
      <w:pPr>
        <w:pStyle w:val="Text1l"/>
        <w:numPr>
          <w:ilvl w:val="0"/>
          <w:numId w:val="43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  <w:r w:rsidRPr="00DA2BCE">
        <w:rPr>
          <w:rFonts w:ascii="Garamond" w:eastAsia="AT*Palm Springs" w:hAnsi="Garamond"/>
          <w:szCs w:val="24"/>
          <w:lang w:val="sk-SK"/>
        </w:rPr>
        <w:t>MČ sa zaväzuje v</w:t>
      </w:r>
      <w:r w:rsidR="00F12025" w:rsidRPr="00DA2BCE">
        <w:rPr>
          <w:rFonts w:ascii="Garamond" w:eastAsia="AT*Palm Springs" w:hAnsi="Garamond"/>
          <w:szCs w:val="24"/>
          <w:lang w:val="sk-SK"/>
        </w:rPr>
        <w:t xml:space="preserve">  </w:t>
      </w:r>
      <w:r w:rsidRPr="00DA2BCE">
        <w:rPr>
          <w:rFonts w:ascii="Garamond" w:eastAsia="AT*Palm Springs" w:hAnsi="Garamond"/>
          <w:szCs w:val="24"/>
          <w:lang w:val="sk-SK"/>
        </w:rPr>
        <w:t xml:space="preserve">lehote </w:t>
      </w:r>
      <w:r w:rsidR="00F12025" w:rsidRPr="00DA2BCE">
        <w:rPr>
          <w:rFonts w:ascii="Garamond" w:eastAsia="AT*Palm Springs" w:hAnsi="Garamond"/>
          <w:szCs w:val="24"/>
          <w:lang w:val="sk-SK"/>
        </w:rPr>
        <w:t>12</w:t>
      </w:r>
      <w:r w:rsidRPr="00DA2BCE">
        <w:rPr>
          <w:rFonts w:ascii="Garamond" w:eastAsia="AT*Palm Springs" w:hAnsi="Garamond"/>
          <w:szCs w:val="24"/>
          <w:lang w:val="sk-SK"/>
        </w:rPr>
        <w:t xml:space="preserve"> mesiacov odo dňa podpisu tejto zmluvy zabezpečiť výmaz odstránenej stavby definovanej v bode 2 pre</w:t>
      </w:r>
      <w:r w:rsidR="008759C0">
        <w:rPr>
          <w:rFonts w:ascii="Garamond" w:eastAsia="AT*Palm Springs" w:hAnsi="Garamond"/>
          <w:szCs w:val="24"/>
          <w:lang w:val="sk-SK"/>
        </w:rPr>
        <w:t>a</w:t>
      </w:r>
      <w:r w:rsidRPr="00DA2BCE">
        <w:rPr>
          <w:rFonts w:ascii="Garamond" w:eastAsia="AT*Palm Springs" w:hAnsi="Garamond"/>
          <w:szCs w:val="24"/>
          <w:lang w:val="sk-SK"/>
        </w:rPr>
        <w:t>mbuly tejto zmluvy.</w:t>
      </w:r>
    </w:p>
    <w:p w14:paraId="78D862A5" w14:textId="77777777" w:rsidR="00630286" w:rsidRPr="00E81B05" w:rsidRDefault="00630286" w:rsidP="00630286">
      <w:pPr>
        <w:pStyle w:val="NorCCSCZ11"/>
        <w:rPr>
          <w:rFonts w:eastAsia="AT*Palm Springs"/>
          <w:lang w:val="sk-SK"/>
        </w:rPr>
      </w:pPr>
    </w:p>
    <w:p w14:paraId="204D5844" w14:textId="77777777" w:rsidR="00630286" w:rsidRPr="00E81B05" w:rsidRDefault="00417AFC" w:rsidP="00630286">
      <w:pPr>
        <w:pStyle w:val="Text1l"/>
        <w:numPr>
          <w:ilvl w:val="0"/>
          <w:numId w:val="43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Zmluvné strany sa dohodli, že náklady právneho zastúpenia </w:t>
      </w:r>
      <w:r w:rsidR="00630286" w:rsidRPr="00E81B05">
        <w:rPr>
          <w:rFonts w:ascii="Garamond" w:eastAsia="AT*Palm Springs" w:hAnsi="Garamond"/>
          <w:szCs w:val="24"/>
          <w:lang w:val="sk-SK"/>
        </w:rPr>
        <w:t xml:space="preserve">pri vypracovaní tejto zmluvy a plnení povinností podľa jej obsahu </w:t>
      </w:r>
      <w:r w:rsidRPr="00E81B05">
        <w:rPr>
          <w:rFonts w:ascii="Garamond" w:eastAsia="AT*Palm Springs" w:hAnsi="Garamond"/>
          <w:szCs w:val="24"/>
          <w:lang w:val="sk-SK"/>
        </w:rPr>
        <w:t xml:space="preserve">znáša každá strana samostatne. </w:t>
      </w:r>
    </w:p>
    <w:p w14:paraId="523FFA26" w14:textId="77777777" w:rsidR="00630286" w:rsidRPr="00E81B05" w:rsidRDefault="00417AFC" w:rsidP="00630286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Poplatky za overeni</w:t>
      </w:r>
      <w:r w:rsidR="00634C34" w:rsidRPr="00E81B05">
        <w:rPr>
          <w:rFonts w:ascii="Garamond" w:eastAsia="AT*Palm Springs" w:hAnsi="Garamond"/>
          <w:szCs w:val="24"/>
          <w:lang w:val="sk-SK"/>
        </w:rPr>
        <w:t>e</w:t>
      </w:r>
      <w:r w:rsidRPr="00E81B05">
        <w:rPr>
          <w:rFonts w:ascii="Garamond" w:eastAsia="AT*Palm Springs" w:hAnsi="Garamond"/>
          <w:szCs w:val="24"/>
          <w:lang w:val="sk-SK"/>
        </w:rPr>
        <w:t xml:space="preserve"> podpisov na </w:t>
      </w:r>
      <w:r w:rsidR="00630286" w:rsidRPr="00E81B05">
        <w:rPr>
          <w:rFonts w:ascii="Garamond" w:eastAsia="AT*Palm Springs" w:hAnsi="Garamond"/>
          <w:szCs w:val="24"/>
          <w:lang w:val="sk-SK"/>
        </w:rPr>
        <w:t>Budúc</w:t>
      </w:r>
      <w:r w:rsidR="00F12025" w:rsidRPr="00E81B05">
        <w:rPr>
          <w:rFonts w:ascii="Garamond" w:eastAsia="AT*Palm Springs" w:hAnsi="Garamond"/>
          <w:szCs w:val="24"/>
          <w:lang w:val="sk-SK"/>
        </w:rPr>
        <w:t xml:space="preserve">ich zmluvách </w:t>
      </w:r>
      <w:r w:rsidR="00630286" w:rsidRPr="00E81B05">
        <w:rPr>
          <w:rFonts w:ascii="Garamond" w:eastAsia="AT*Palm Springs" w:hAnsi="Garamond"/>
          <w:szCs w:val="24"/>
          <w:lang w:val="sk-SK"/>
        </w:rPr>
        <w:t xml:space="preserve">znáša každá zmluvná strana samostatne. </w:t>
      </w:r>
    </w:p>
    <w:p w14:paraId="7B6C6EA6" w14:textId="77777777" w:rsidR="00630286" w:rsidRPr="00E81B05" w:rsidRDefault="00630286" w:rsidP="00630286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N</w:t>
      </w:r>
      <w:r w:rsidR="00417AFC" w:rsidRPr="00E81B05">
        <w:rPr>
          <w:rFonts w:ascii="Garamond" w:eastAsia="AT*Palm Springs" w:hAnsi="Garamond"/>
          <w:szCs w:val="24"/>
          <w:lang w:val="sk-SK"/>
        </w:rPr>
        <w:t>áklady katastráln</w:t>
      </w:r>
      <w:r w:rsidRPr="00E81B05">
        <w:rPr>
          <w:rFonts w:ascii="Garamond" w:eastAsia="AT*Palm Springs" w:hAnsi="Garamond"/>
          <w:szCs w:val="24"/>
          <w:lang w:val="sk-SK"/>
        </w:rPr>
        <w:t xml:space="preserve">ych konaní </w:t>
      </w:r>
      <w:r w:rsidR="00CA68F1">
        <w:rPr>
          <w:rFonts w:ascii="Garamond" w:eastAsia="AT*Palm Springs" w:hAnsi="Garamond"/>
          <w:szCs w:val="24"/>
          <w:lang w:val="sk-SK"/>
        </w:rPr>
        <w:t xml:space="preserve">v súvislosti s Budúcou zmluvou </w:t>
      </w:r>
      <w:r w:rsidR="005C3D11">
        <w:rPr>
          <w:rFonts w:ascii="Garamond" w:eastAsia="AT*Palm Springs" w:hAnsi="Garamond"/>
          <w:szCs w:val="24"/>
          <w:lang w:val="sk-SK"/>
        </w:rPr>
        <w:t xml:space="preserve">2 a Budúcou zmluvou 4 </w:t>
      </w:r>
      <w:r w:rsidR="00417AFC" w:rsidRPr="00E81B05">
        <w:rPr>
          <w:rFonts w:ascii="Garamond" w:eastAsia="AT*Palm Springs" w:hAnsi="Garamond"/>
          <w:szCs w:val="24"/>
          <w:lang w:val="sk-SK"/>
        </w:rPr>
        <w:t xml:space="preserve">znáša </w:t>
      </w:r>
      <w:r w:rsidRPr="00E81B05">
        <w:rPr>
          <w:rFonts w:ascii="Garamond" w:eastAsia="AT*Palm Springs" w:hAnsi="Garamond"/>
          <w:szCs w:val="24"/>
          <w:lang w:val="sk-SK"/>
        </w:rPr>
        <w:t>MČ</w:t>
      </w:r>
      <w:r w:rsidR="005C3D11">
        <w:rPr>
          <w:rFonts w:ascii="Garamond" w:eastAsia="AT*Palm Springs" w:hAnsi="Garamond"/>
          <w:szCs w:val="24"/>
          <w:lang w:val="sk-SK"/>
        </w:rPr>
        <w:t xml:space="preserve"> a v súvislosti s Budúcou zmluvou 1 a Budúcou zmluvou 3 </w:t>
      </w:r>
      <w:r w:rsidR="005C3D11" w:rsidRPr="00E81B05">
        <w:rPr>
          <w:rFonts w:ascii="Garamond" w:eastAsia="AT*Palm Springs" w:hAnsi="Garamond"/>
          <w:szCs w:val="24"/>
          <w:lang w:val="sk-SK"/>
        </w:rPr>
        <w:t xml:space="preserve">znáša </w:t>
      </w:r>
      <w:r w:rsidR="005C3D11">
        <w:rPr>
          <w:rFonts w:ascii="Garamond" w:eastAsia="AT*Palm Springs" w:hAnsi="Garamond"/>
          <w:szCs w:val="24"/>
          <w:lang w:val="sk-SK"/>
        </w:rPr>
        <w:t>ATRIOS.</w:t>
      </w:r>
    </w:p>
    <w:p w14:paraId="09DDD743" w14:textId="77777777" w:rsidR="00630286" w:rsidRPr="00E81B05" w:rsidRDefault="00630286" w:rsidP="00630286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</w:p>
    <w:p w14:paraId="1E97C9AF" w14:textId="42F47495" w:rsidR="00630286" w:rsidRPr="00E81B05" w:rsidRDefault="0012111D" w:rsidP="00630286">
      <w:pPr>
        <w:pStyle w:val="Text1l"/>
        <w:numPr>
          <w:ilvl w:val="0"/>
          <w:numId w:val="43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Zmluvné strany sa dohodli, že postúpenie</w:t>
      </w:r>
      <w:r w:rsidR="00493081" w:rsidRPr="00E81B05">
        <w:rPr>
          <w:rFonts w:ascii="Garamond" w:hAnsi="Garamond"/>
          <w:szCs w:val="24"/>
          <w:lang w:val="sk-SK"/>
        </w:rPr>
        <w:t xml:space="preserve"> akýchkoľvek práv a povinnost</w:t>
      </w:r>
      <w:r w:rsidR="00B23B22" w:rsidRPr="00E81B05">
        <w:rPr>
          <w:rFonts w:ascii="Garamond" w:hAnsi="Garamond"/>
          <w:szCs w:val="24"/>
          <w:lang w:val="sk-SK"/>
        </w:rPr>
        <w:t>í</w:t>
      </w:r>
      <w:r w:rsidR="00493081" w:rsidRPr="00E81B05">
        <w:rPr>
          <w:rFonts w:ascii="Garamond" w:hAnsi="Garamond"/>
          <w:szCs w:val="24"/>
          <w:lang w:val="sk-SK"/>
        </w:rPr>
        <w:t xml:space="preserve"> z tejto zmluvy, vrátane postúpenia pohľadávok vzniknutých na základe tejto zmluvy alebo s ňou súvisiacich na tretie osoby je možné urobiť len s predchádzajúcim písomným</w:t>
      </w:r>
      <w:r w:rsidRPr="00E81B05">
        <w:rPr>
          <w:rFonts w:ascii="Garamond" w:eastAsia="AT*Palm Springs" w:hAnsi="Garamond"/>
          <w:szCs w:val="24"/>
          <w:lang w:val="sk-SK"/>
        </w:rPr>
        <w:t xml:space="preserve"> súhlasom druhej zmluvnej strany.</w:t>
      </w:r>
      <w:r w:rsidR="0066068D">
        <w:rPr>
          <w:rFonts w:ascii="Garamond" w:eastAsia="AT*Palm Springs" w:hAnsi="Garamond"/>
          <w:szCs w:val="24"/>
          <w:lang w:val="sk-SK"/>
        </w:rPr>
        <w:t xml:space="preserve"> Toto ustanovenie zostáva zachované aj v prípade zániku tejto zmluvy či akejkoľvek jej časti a platí aj pre nároky, ktoré zmluvným stranám vzniknú v nadväznosti či po zániku tejto zmluvy. </w:t>
      </w: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</w:p>
    <w:p w14:paraId="4020F5B9" w14:textId="77777777" w:rsidR="00630286" w:rsidRPr="00E81B05" w:rsidRDefault="00630286" w:rsidP="00630286">
      <w:pPr>
        <w:pStyle w:val="NorCCSCZ11"/>
        <w:rPr>
          <w:rFonts w:eastAsia="AT*Palm Springs"/>
          <w:lang w:val="sk-SK"/>
        </w:rPr>
      </w:pPr>
    </w:p>
    <w:p w14:paraId="4B7F880F" w14:textId="68D3DB67" w:rsidR="00630286" w:rsidRPr="00E81B05" w:rsidRDefault="00DF4111" w:rsidP="00630286">
      <w:pPr>
        <w:pStyle w:val="Text1l"/>
        <w:numPr>
          <w:ilvl w:val="0"/>
          <w:numId w:val="43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E81B05">
        <w:rPr>
          <w:rFonts w:ascii="Garamond" w:hAnsi="Garamond"/>
          <w:szCs w:val="24"/>
          <w:lang w:val="sk-SK"/>
        </w:rPr>
        <w:t xml:space="preserve">Zmluvné strany sa dohodli, že vylučujú jednostranné zápočty pohľadávok jednej zmluvnej </w:t>
      </w:r>
      <w:r w:rsidR="002D0C67" w:rsidRPr="00E81B05">
        <w:rPr>
          <w:rFonts w:ascii="Garamond" w:hAnsi="Garamond"/>
          <w:szCs w:val="24"/>
          <w:lang w:val="sk-SK"/>
        </w:rPr>
        <w:t xml:space="preserve">    </w:t>
      </w:r>
      <w:r w:rsidRPr="00E81B05">
        <w:rPr>
          <w:rFonts w:ascii="Garamond" w:hAnsi="Garamond"/>
          <w:szCs w:val="24"/>
          <w:lang w:val="sk-SK"/>
        </w:rPr>
        <w:t>strany voči pohľadávkam druhej zmluvnej strany</w:t>
      </w:r>
      <w:r w:rsidR="0066068D">
        <w:rPr>
          <w:rFonts w:ascii="Garamond" w:hAnsi="Garamond"/>
          <w:szCs w:val="24"/>
          <w:lang w:val="sk-SK"/>
        </w:rPr>
        <w:t>, pokiaľ tak nie je ustanovené v tejto zmluve, Budúcich zmluvách alebo sa výslovne na tom zmluvné strany nedohodnú v dodatku tejto zmluvy</w:t>
      </w:r>
      <w:r w:rsidR="00630286" w:rsidRPr="00E81B05">
        <w:rPr>
          <w:rFonts w:ascii="Garamond" w:hAnsi="Garamond"/>
          <w:szCs w:val="24"/>
          <w:lang w:val="sk-SK"/>
        </w:rPr>
        <w:t>.</w:t>
      </w:r>
    </w:p>
    <w:p w14:paraId="769376B8" w14:textId="77777777" w:rsidR="00630286" w:rsidRPr="00E81B05" w:rsidRDefault="00630286" w:rsidP="00630286">
      <w:pPr>
        <w:pStyle w:val="NorCCSCZ11"/>
        <w:rPr>
          <w:lang w:val="sk-SK"/>
        </w:rPr>
      </w:pPr>
    </w:p>
    <w:p w14:paraId="123E77CB" w14:textId="77777777" w:rsidR="00737BEF" w:rsidRPr="00E81B05" w:rsidRDefault="00493081" w:rsidP="00630286">
      <w:pPr>
        <w:pStyle w:val="Text1l"/>
        <w:numPr>
          <w:ilvl w:val="0"/>
          <w:numId w:val="43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hAnsi="Garamond"/>
          <w:szCs w:val="24"/>
          <w:lang w:val="sk-SK"/>
        </w:rPr>
        <w:lastRenderedPageBreak/>
        <w:t xml:space="preserve">Zmluvné strany sa dohodli, že ustanovenia tejto zmluvy týkajúce sa nárokov </w:t>
      </w:r>
      <w:r w:rsidR="00D16C1C">
        <w:rPr>
          <w:rFonts w:ascii="Garamond" w:hAnsi="Garamond"/>
          <w:szCs w:val="24"/>
          <w:lang w:val="sk-SK"/>
        </w:rPr>
        <w:t xml:space="preserve">na </w:t>
      </w:r>
      <w:r w:rsidRPr="00E81B05">
        <w:rPr>
          <w:rFonts w:ascii="Garamond" w:hAnsi="Garamond"/>
          <w:szCs w:val="24"/>
          <w:lang w:val="sk-SK"/>
        </w:rPr>
        <w:t xml:space="preserve">náhradu škody zostávajú v platnosti aj v prípade odstúpenia od </w:t>
      </w:r>
      <w:r w:rsidR="003C0D01" w:rsidRPr="00E81B05">
        <w:rPr>
          <w:rFonts w:ascii="Garamond" w:hAnsi="Garamond"/>
          <w:szCs w:val="24"/>
          <w:lang w:val="sk-SK"/>
        </w:rPr>
        <w:t xml:space="preserve">tejto </w:t>
      </w:r>
      <w:r w:rsidRPr="00E81B05">
        <w:rPr>
          <w:rFonts w:ascii="Garamond" w:hAnsi="Garamond"/>
          <w:szCs w:val="24"/>
          <w:lang w:val="sk-SK"/>
        </w:rPr>
        <w:t>zmluvy</w:t>
      </w:r>
      <w:r w:rsidR="003C0D01" w:rsidRPr="00E81B05">
        <w:rPr>
          <w:rFonts w:ascii="Garamond" w:hAnsi="Garamond"/>
          <w:szCs w:val="24"/>
          <w:lang w:val="sk-SK"/>
        </w:rPr>
        <w:t xml:space="preserve"> alebo jej</w:t>
      </w:r>
      <w:r w:rsidRPr="00E81B05">
        <w:rPr>
          <w:rFonts w:ascii="Garamond" w:hAnsi="Garamond"/>
          <w:szCs w:val="24"/>
          <w:lang w:val="sk-SK"/>
        </w:rPr>
        <w:t xml:space="preserve"> zrušenia ktoroukoľvek zmluvnou stranou</w:t>
      </w:r>
      <w:r w:rsidR="003C0D01" w:rsidRPr="00E81B05">
        <w:rPr>
          <w:rFonts w:ascii="Garamond" w:hAnsi="Garamond"/>
          <w:szCs w:val="24"/>
          <w:lang w:val="sk-SK"/>
        </w:rPr>
        <w:t>, prípadne v prípade zániku jej platnosti</w:t>
      </w:r>
      <w:r w:rsidRPr="00E81B05">
        <w:rPr>
          <w:rFonts w:ascii="Garamond" w:hAnsi="Garamond"/>
          <w:szCs w:val="24"/>
          <w:lang w:val="sk-SK"/>
        </w:rPr>
        <w:t>.</w:t>
      </w:r>
    </w:p>
    <w:p w14:paraId="01865F79" w14:textId="77777777" w:rsidR="0098779A" w:rsidRPr="00E81B05" w:rsidRDefault="0098779A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1B094554" w14:textId="77777777" w:rsidR="00F90B4E" w:rsidRPr="00E81B05" w:rsidRDefault="00F90B4E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4DB56CFA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 xml:space="preserve">Článok </w:t>
      </w:r>
      <w:r w:rsidR="00A2278F" w:rsidRPr="00E81B05">
        <w:rPr>
          <w:rFonts w:ascii="Garamond" w:eastAsia="AT*Palm Springs" w:hAnsi="Garamond"/>
          <w:b/>
          <w:szCs w:val="24"/>
        </w:rPr>
        <w:t>8</w:t>
      </w:r>
    </w:p>
    <w:p w14:paraId="44228069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>Oznamovanie skutočností</w:t>
      </w:r>
    </w:p>
    <w:p w14:paraId="7AA5062C" w14:textId="77777777" w:rsidR="00417AFC" w:rsidRPr="00E81B05" w:rsidRDefault="00417AFC" w:rsidP="00417AFC">
      <w:pPr>
        <w:pStyle w:val="NormalCCS"/>
        <w:spacing w:before="0"/>
        <w:jc w:val="center"/>
        <w:rPr>
          <w:rFonts w:ascii="Garamond" w:eastAsia="AT*Palm Springs" w:hAnsi="Garamond"/>
          <w:szCs w:val="24"/>
        </w:rPr>
      </w:pPr>
    </w:p>
    <w:p w14:paraId="27EAB182" w14:textId="77777777" w:rsidR="00417AFC" w:rsidRPr="00E81B05" w:rsidRDefault="00417AFC" w:rsidP="00CD45B5">
      <w:pPr>
        <w:pStyle w:val="NormalCCS"/>
        <w:numPr>
          <w:ilvl w:val="0"/>
          <w:numId w:val="44"/>
        </w:numPr>
        <w:spacing w:before="0"/>
        <w:ind w:left="426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Zmluvné strany s</w:t>
      </w:r>
      <w:r w:rsidR="00CD45B5" w:rsidRPr="00E81B05">
        <w:rPr>
          <w:rFonts w:ascii="Garamond" w:eastAsia="AT*Palm Springs" w:hAnsi="Garamond"/>
          <w:szCs w:val="24"/>
        </w:rPr>
        <w:t xml:space="preserve">i </w:t>
      </w:r>
      <w:r w:rsidR="00B23B22" w:rsidRPr="00E81B05">
        <w:rPr>
          <w:rFonts w:ascii="Garamond" w:eastAsia="AT*Palm Springs" w:hAnsi="Garamond"/>
          <w:szCs w:val="24"/>
        </w:rPr>
        <w:t xml:space="preserve">dohodli </w:t>
      </w:r>
      <w:r w:rsidR="00CD45B5" w:rsidRPr="00E81B05">
        <w:rPr>
          <w:rFonts w:ascii="Garamond" w:eastAsia="AT*Palm Springs" w:hAnsi="Garamond"/>
          <w:szCs w:val="24"/>
        </w:rPr>
        <w:t xml:space="preserve">pre vzájomnú komunikáciu </w:t>
      </w:r>
      <w:r w:rsidR="00630286" w:rsidRPr="00E81B05">
        <w:rPr>
          <w:rFonts w:ascii="Garamond" w:eastAsia="AT*Palm Springs" w:hAnsi="Garamond"/>
          <w:szCs w:val="24"/>
        </w:rPr>
        <w:t>nasledovné korešpondečné spojenia</w:t>
      </w:r>
      <w:r w:rsidRPr="00E81B05">
        <w:rPr>
          <w:rFonts w:ascii="Garamond" w:eastAsia="AT*Palm Springs" w:hAnsi="Garamond"/>
          <w:szCs w:val="24"/>
        </w:rPr>
        <w:t xml:space="preserve">: </w:t>
      </w:r>
    </w:p>
    <w:p w14:paraId="71A894E0" w14:textId="77777777" w:rsidR="00417AFC" w:rsidRPr="00E81B05" w:rsidRDefault="00417AFC" w:rsidP="00417AFC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</w:p>
    <w:p w14:paraId="6B644E9B" w14:textId="77777777" w:rsidR="00417AFC" w:rsidRPr="00E81B05" w:rsidRDefault="00556068" w:rsidP="00417AFC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        </w:t>
      </w:r>
      <w:r w:rsidR="00417AFC" w:rsidRPr="00E81B05">
        <w:rPr>
          <w:rFonts w:ascii="Garamond" w:eastAsia="AT*Palm Springs" w:hAnsi="Garamond"/>
          <w:szCs w:val="24"/>
        </w:rPr>
        <w:t xml:space="preserve">Za </w:t>
      </w:r>
      <w:r w:rsidR="00630286" w:rsidRPr="00E81B05">
        <w:rPr>
          <w:rFonts w:ascii="Garamond" w:eastAsia="AT*Palm Springs" w:hAnsi="Garamond"/>
          <w:szCs w:val="24"/>
        </w:rPr>
        <w:t>ATRIOS</w:t>
      </w:r>
      <w:r w:rsidR="00417AFC" w:rsidRPr="00E81B05">
        <w:rPr>
          <w:rFonts w:ascii="Garamond" w:eastAsia="AT*Palm Springs" w:hAnsi="Garamond"/>
          <w:szCs w:val="24"/>
        </w:rPr>
        <w:t>:</w:t>
      </w:r>
    </w:p>
    <w:p w14:paraId="02288C9E" w14:textId="77777777" w:rsidR="00417AFC" w:rsidRPr="00E81B05" w:rsidRDefault="00417AFC" w:rsidP="00417AFC">
      <w:pPr>
        <w:tabs>
          <w:tab w:val="left" w:pos="1985"/>
        </w:tabs>
        <w:ind w:left="709"/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>ATRIOS</w:t>
      </w:r>
      <w:r w:rsidR="004B014A" w:rsidRPr="00E81B05">
        <w:rPr>
          <w:rFonts w:ascii="Garamond" w:eastAsia="AT*Palm Springs" w:hAnsi="Garamond"/>
          <w:sz w:val="24"/>
          <w:szCs w:val="24"/>
          <w:lang w:eastAsia="en-US"/>
        </w:rPr>
        <w:t xml:space="preserve"> real estate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>, s.r.o.</w:t>
      </w:r>
    </w:p>
    <w:p w14:paraId="68A74A0F" w14:textId="77777777" w:rsidR="004B014A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adresa: </w:t>
      </w:r>
      <w:r w:rsidR="004B014A" w:rsidRPr="00E81B05">
        <w:rPr>
          <w:rFonts w:ascii="Garamond" w:eastAsia="AT*Palm Springs" w:hAnsi="Garamond"/>
          <w:szCs w:val="24"/>
        </w:rPr>
        <w:t>Vajnorská 100/A, 831 04 Bratislava</w:t>
      </w:r>
    </w:p>
    <w:p w14:paraId="74D11849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k rukám: </w:t>
      </w:r>
      <w:r w:rsidR="00630286" w:rsidRPr="00E81B05">
        <w:rPr>
          <w:rFonts w:ascii="Garamond" w:eastAsia="AT*Palm Springs" w:hAnsi="Garamond"/>
          <w:szCs w:val="24"/>
        </w:rPr>
        <w:t xml:space="preserve"> </w:t>
      </w:r>
      <w:r w:rsidRPr="00E81B05">
        <w:rPr>
          <w:rFonts w:ascii="Garamond" w:eastAsia="AT*Palm Springs" w:hAnsi="Garamond"/>
          <w:szCs w:val="24"/>
        </w:rPr>
        <w:t xml:space="preserve">Ing. </w:t>
      </w:r>
      <w:r w:rsidR="00630286" w:rsidRPr="00E81B05">
        <w:rPr>
          <w:rFonts w:ascii="Garamond" w:eastAsia="AT*Palm Springs" w:hAnsi="Garamond"/>
          <w:szCs w:val="24"/>
        </w:rPr>
        <w:t>Peter Kysela</w:t>
      </w:r>
    </w:p>
    <w:p w14:paraId="149D9C83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tel. č. </w:t>
      </w:r>
      <w:r w:rsidR="00630286" w:rsidRPr="00E81B05">
        <w:rPr>
          <w:rFonts w:ascii="Garamond" w:eastAsia="AT*Palm Springs" w:hAnsi="Garamond"/>
          <w:szCs w:val="24"/>
        </w:rPr>
        <w:t>0421 917 233 333</w:t>
      </w:r>
      <w:r w:rsidRPr="00E81B05">
        <w:rPr>
          <w:rFonts w:ascii="Garamond" w:eastAsia="AT*Palm Springs" w:hAnsi="Garamond"/>
          <w:szCs w:val="24"/>
        </w:rPr>
        <w:t xml:space="preserve"> </w:t>
      </w:r>
    </w:p>
    <w:p w14:paraId="7D8A07F5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e-mail: </w:t>
      </w:r>
      <w:r w:rsidR="00630286" w:rsidRPr="00E81B05">
        <w:rPr>
          <w:rFonts w:ascii="Garamond" w:eastAsia="AT*Palm Springs" w:hAnsi="Garamond"/>
          <w:szCs w:val="24"/>
        </w:rPr>
        <w:t>peter.kysela@atrios.sk</w:t>
      </w:r>
    </w:p>
    <w:p w14:paraId="33602EF3" w14:textId="77777777" w:rsidR="00042101" w:rsidRPr="00E81B05" w:rsidRDefault="00042101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</w:p>
    <w:p w14:paraId="0BF5FE51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s kópiou vždy na: </w:t>
      </w:r>
    </w:p>
    <w:p w14:paraId="772A1B53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CLC advokátska kancelária, s.r.o. </w:t>
      </w:r>
    </w:p>
    <w:p w14:paraId="25673E4F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adresa: Panenská 18, 811 03 Bratislava</w:t>
      </w:r>
    </w:p>
    <w:p w14:paraId="04CE199F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k rukám JUDr. Peter Majka </w:t>
      </w:r>
    </w:p>
    <w:p w14:paraId="71B98FB9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tel. č. 00421 2 54648637 </w:t>
      </w:r>
    </w:p>
    <w:p w14:paraId="76CB976D" w14:textId="77777777" w:rsidR="00417AFC" w:rsidRPr="00E81B05" w:rsidRDefault="00417AFC" w:rsidP="00417AFC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email: </w:t>
      </w:r>
      <w:r w:rsidRPr="00E81B05">
        <w:rPr>
          <w:rFonts w:ascii="Garamond" w:eastAsia="AT*Palm Springs" w:hAnsi="Garamond"/>
          <w:szCs w:val="24"/>
        </w:rPr>
        <w:tab/>
      </w:r>
      <w:hyperlink r:id="rId8" w:history="1">
        <w:r w:rsidR="00630286" w:rsidRPr="00E81B05">
          <w:rPr>
            <w:rStyle w:val="Hypertextovprepojenie"/>
            <w:rFonts w:ascii="Garamond" w:eastAsia="AT*Palm Springs" w:hAnsi="Garamond"/>
            <w:szCs w:val="24"/>
          </w:rPr>
          <w:t>majka@clc.sk</w:t>
        </w:r>
      </w:hyperlink>
    </w:p>
    <w:p w14:paraId="7B7D2E19" w14:textId="77777777" w:rsidR="00417AFC" w:rsidRPr="00E81B05" w:rsidRDefault="005C4DED" w:rsidP="00417AFC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  <w:hyperlink r:id="rId9" w:history="1"/>
      <w:r w:rsidR="00417AFC" w:rsidRPr="00E81B05">
        <w:rPr>
          <w:rFonts w:ascii="Garamond" w:eastAsia="AT*Palm Springs" w:hAnsi="Garamond"/>
          <w:szCs w:val="24"/>
        </w:rPr>
        <w:t xml:space="preserve"> </w:t>
      </w:r>
      <w:r w:rsidR="00417AFC" w:rsidRPr="00E81B05">
        <w:rPr>
          <w:rFonts w:ascii="Garamond" w:eastAsia="AT*Palm Springs" w:hAnsi="Garamond"/>
          <w:szCs w:val="24"/>
        </w:rPr>
        <w:tab/>
      </w:r>
    </w:p>
    <w:p w14:paraId="0C5E7EE1" w14:textId="77777777" w:rsidR="00417AFC" w:rsidRPr="00E81B05" w:rsidRDefault="00556068" w:rsidP="00417AFC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        </w:t>
      </w:r>
      <w:r w:rsidR="00417AFC" w:rsidRPr="00E81B05">
        <w:rPr>
          <w:rFonts w:ascii="Garamond" w:eastAsia="AT*Palm Springs" w:hAnsi="Garamond"/>
          <w:szCs w:val="24"/>
        </w:rPr>
        <w:t xml:space="preserve">Za </w:t>
      </w:r>
      <w:r w:rsidR="00630286" w:rsidRPr="00E81B05">
        <w:rPr>
          <w:rFonts w:ascii="Garamond" w:eastAsia="AT*Palm Springs" w:hAnsi="Garamond"/>
          <w:szCs w:val="24"/>
        </w:rPr>
        <w:t>MČ</w:t>
      </w:r>
      <w:r w:rsidR="00417AFC" w:rsidRPr="00E81B05">
        <w:rPr>
          <w:rFonts w:ascii="Garamond" w:eastAsia="AT*Palm Springs" w:hAnsi="Garamond"/>
          <w:szCs w:val="24"/>
        </w:rPr>
        <w:t xml:space="preserve">: </w:t>
      </w:r>
    </w:p>
    <w:p w14:paraId="203632B7" w14:textId="77777777" w:rsidR="00CD45B5" w:rsidRPr="00E81B05" w:rsidRDefault="00CD45B5" w:rsidP="00CD45B5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            Mestská časť Bratislava – Nové Mesto </w:t>
      </w:r>
    </w:p>
    <w:p w14:paraId="5A445A11" w14:textId="77777777" w:rsidR="00CD45B5" w:rsidRPr="00E81B05" w:rsidRDefault="00CD45B5" w:rsidP="00CD45B5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            adresa: Junácka 1, 832 91 Bratislava</w:t>
      </w:r>
    </w:p>
    <w:p w14:paraId="0B4011E0" w14:textId="77777777" w:rsidR="004B014A" w:rsidRPr="00E81B05" w:rsidRDefault="00042101" w:rsidP="003735A1">
      <w:pPr>
        <w:pStyle w:val="Farebnzoznamzvraznenie11"/>
        <w:tabs>
          <w:tab w:val="left" w:pos="426"/>
          <w:tab w:val="left" w:pos="1985"/>
        </w:tabs>
        <w:ind w:left="720"/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</w:rPr>
        <w:t>k</w:t>
      </w:r>
      <w:r w:rsidR="004B014A" w:rsidRPr="00E81B05">
        <w:rPr>
          <w:rFonts w:ascii="Garamond" w:eastAsia="AT*Palm Springs" w:hAnsi="Garamond"/>
          <w:sz w:val="24"/>
        </w:rPr>
        <w:t xml:space="preserve"> rukám: </w:t>
      </w:r>
      <w:r w:rsidR="00BE19D3">
        <w:rPr>
          <w:rFonts w:ascii="Garamond" w:eastAsia="AT*Palm Springs" w:hAnsi="Garamond"/>
          <w:sz w:val="24"/>
          <w:szCs w:val="24"/>
        </w:rPr>
        <w:t xml:space="preserve">starostu mestskej časti Bratislava-Nové Mesto </w:t>
      </w:r>
    </w:p>
    <w:p w14:paraId="33FA6DBB" w14:textId="77777777" w:rsidR="00417AFC" w:rsidRPr="00E81B05" w:rsidRDefault="00417AFC" w:rsidP="003735A1">
      <w:pPr>
        <w:pStyle w:val="Farebnzoznamzvraznenie11"/>
        <w:tabs>
          <w:tab w:val="left" w:pos="709"/>
          <w:tab w:val="left" w:pos="1985"/>
        </w:tabs>
        <w:ind w:left="709"/>
        <w:jc w:val="both"/>
        <w:rPr>
          <w:rFonts w:ascii="Garamond" w:eastAsia="AT*Palm Springs" w:hAnsi="Garamond"/>
          <w:sz w:val="24"/>
        </w:rPr>
      </w:pPr>
      <w:r w:rsidRPr="00E81B05">
        <w:rPr>
          <w:rFonts w:ascii="Garamond" w:eastAsia="AT*Palm Springs" w:hAnsi="Garamond"/>
          <w:sz w:val="24"/>
        </w:rPr>
        <w:t xml:space="preserve">tel. č. </w:t>
      </w:r>
      <w:r w:rsidR="00BE19D3">
        <w:rPr>
          <w:rFonts w:ascii="Garamond" w:eastAsia="AT*Palm Springs" w:hAnsi="Garamond"/>
          <w:sz w:val="24"/>
          <w:szCs w:val="24"/>
        </w:rPr>
        <w:t>02/49253222</w:t>
      </w:r>
    </w:p>
    <w:p w14:paraId="295070FB" w14:textId="77777777" w:rsidR="00A85F04" w:rsidRPr="00E81B05" w:rsidRDefault="00417AFC" w:rsidP="004B014A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e-mail: </w:t>
      </w:r>
      <w:r w:rsidR="00BE19D3">
        <w:rPr>
          <w:rFonts w:ascii="Garamond" w:eastAsia="AT*Palm Springs" w:hAnsi="Garamond"/>
          <w:szCs w:val="24"/>
        </w:rPr>
        <w:t>sekretariat@banm.sk</w:t>
      </w:r>
    </w:p>
    <w:p w14:paraId="0E0B230E" w14:textId="77777777" w:rsidR="001A3C0F" w:rsidRPr="00E81B05" w:rsidRDefault="001A3C0F" w:rsidP="0098779A">
      <w:pPr>
        <w:pStyle w:val="NormalCCS"/>
        <w:spacing w:before="0"/>
        <w:jc w:val="both"/>
        <w:rPr>
          <w:rFonts w:ascii="Garamond" w:eastAsia="AT*Palm Springs" w:hAnsi="Garamond"/>
        </w:rPr>
      </w:pPr>
    </w:p>
    <w:p w14:paraId="5C4C89B4" w14:textId="77777777" w:rsidR="00D841C7" w:rsidRPr="00E81B05" w:rsidRDefault="00D841C7" w:rsidP="00D841C7">
      <w:pPr>
        <w:pStyle w:val="NormalCCS"/>
        <w:spacing w:before="0"/>
        <w:ind w:firstLine="708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>s k</w:t>
      </w:r>
      <w:r w:rsidR="00BE19D3">
        <w:rPr>
          <w:rFonts w:ascii="Garamond" w:eastAsia="AT*Palm Springs" w:hAnsi="Garamond"/>
          <w:szCs w:val="24"/>
        </w:rPr>
        <w:t>ó</w:t>
      </w:r>
      <w:r w:rsidRPr="00E81B05">
        <w:rPr>
          <w:rFonts w:ascii="Garamond" w:eastAsia="AT*Palm Springs" w:hAnsi="Garamond"/>
          <w:szCs w:val="24"/>
        </w:rPr>
        <w:t>piou vždy na</w:t>
      </w:r>
      <w:r w:rsidR="00D879E1" w:rsidRPr="00E81B05">
        <w:rPr>
          <w:rFonts w:ascii="Garamond" w:eastAsia="AT*Palm Springs" w:hAnsi="Garamond"/>
          <w:szCs w:val="24"/>
        </w:rPr>
        <w:t>:</w:t>
      </w:r>
    </w:p>
    <w:p w14:paraId="7F4BB260" w14:textId="77777777" w:rsidR="00CD45B5" w:rsidRPr="00E81B05" w:rsidRDefault="00CD45B5" w:rsidP="00CD45B5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            </w:t>
      </w:r>
      <w:r w:rsidR="00BE19D3" w:rsidRPr="00E81B05">
        <w:rPr>
          <w:rFonts w:ascii="Garamond" w:eastAsia="AT*Palm Springs" w:hAnsi="Garamond"/>
          <w:sz w:val="24"/>
          <w:szCs w:val="24"/>
          <w:lang w:eastAsia="en-US"/>
        </w:rPr>
        <w:t>Mestská časť Bratislava – Nové Mesto</w:t>
      </w:r>
    </w:p>
    <w:p w14:paraId="160713F9" w14:textId="77777777" w:rsidR="00CD45B5" w:rsidRPr="00E81B05" w:rsidRDefault="00CD45B5" w:rsidP="00CD45B5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            adresa: </w:t>
      </w:r>
      <w:r w:rsidR="00BE19D3" w:rsidRPr="00E81B05">
        <w:rPr>
          <w:rFonts w:ascii="Garamond" w:eastAsia="AT*Palm Springs" w:hAnsi="Garamond"/>
          <w:sz w:val="24"/>
          <w:szCs w:val="24"/>
          <w:lang w:eastAsia="en-US"/>
        </w:rPr>
        <w:t>Junácka 1, 832 91 Bratislava</w:t>
      </w:r>
    </w:p>
    <w:p w14:paraId="2895FE1E" w14:textId="77777777" w:rsidR="00CD45B5" w:rsidRPr="00E81B05" w:rsidRDefault="00CD45B5" w:rsidP="00CD45B5">
      <w:pPr>
        <w:pStyle w:val="Farebnzoznamzvraznenie11"/>
        <w:tabs>
          <w:tab w:val="left" w:pos="426"/>
          <w:tab w:val="left" w:pos="1985"/>
        </w:tabs>
        <w:ind w:left="720"/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</w:rPr>
        <w:t xml:space="preserve">k rukám: </w:t>
      </w:r>
      <w:r w:rsidR="00BE19D3">
        <w:rPr>
          <w:rFonts w:ascii="Garamond" w:eastAsia="AT*Palm Springs" w:hAnsi="Garamond"/>
          <w:sz w:val="24"/>
          <w:szCs w:val="24"/>
        </w:rPr>
        <w:t>prednostu miestneho úradu mestskej časti Bratislava – Nové Mesto</w:t>
      </w:r>
    </w:p>
    <w:p w14:paraId="1D428364" w14:textId="77777777" w:rsidR="00CD45B5" w:rsidRPr="00E81B05" w:rsidRDefault="00CD45B5" w:rsidP="00CD45B5">
      <w:pPr>
        <w:pStyle w:val="Farebnzoznamzvraznenie11"/>
        <w:tabs>
          <w:tab w:val="left" w:pos="709"/>
          <w:tab w:val="left" w:pos="1985"/>
        </w:tabs>
        <w:ind w:left="709"/>
        <w:jc w:val="both"/>
        <w:rPr>
          <w:rFonts w:ascii="Garamond" w:eastAsia="AT*Palm Springs" w:hAnsi="Garamond"/>
          <w:sz w:val="24"/>
        </w:rPr>
      </w:pPr>
      <w:r w:rsidRPr="00E81B05">
        <w:rPr>
          <w:rFonts w:ascii="Garamond" w:eastAsia="AT*Palm Springs" w:hAnsi="Garamond"/>
          <w:sz w:val="24"/>
        </w:rPr>
        <w:t xml:space="preserve">tel. č. </w:t>
      </w:r>
      <w:r w:rsidR="00BE19D3">
        <w:rPr>
          <w:rFonts w:ascii="Garamond" w:eastAsia="AT*Palm Springs" w:hAnsi="Garamond"/>
          <w:sz w:val="24"/>
          <w:szCs w:val="24"/>
        </w:rPr>
        <w:t>02/49253423</w:t>
      </w:r>
    </w:p>
    <w:p w14:paraId="1BB7598A" w14:textId="77777777" w:rsidR="00CD45B5" w:rsidRPr="00E81B05" w:rsidRDefault="00CD45B5" w:rsidP="00CD45B5">
      <w:pPr>
        <w:pStyle w:val="NormalCCS"/>
        <w:spacing w:before="0"/>
        <w:ind w:left="709"/>
        <w:jc w:val="both"/>
        <w:rPr>
          <w:rFonts w:ascii="Garamond" w:eastAsia="AT*Palm Springs" w:hAnsi="Garamond"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e-mail: </w:t>
      </w:r>
      <w:r w:rsidR="00BE19D3">
        <w:rPr>
          <w:rFonts w:ascii="Garamond" w:eastAsia="AT*Palm Springs" w:hAnsi="Garamond"/>
          <w:szCs w:val="24"/>
        </w:rPr>
        <w:t>prednosta@banm.sk</w:t>
      </w:r>
    </w:p>
    <w:p w14:paraId="63F2BE2D" w14:textId="77777777" w:rsidR="00A60F5A" w:rsidRPr="00E81B05" w:rsidRDefault="00A60F5A" w:rsidP="00BB1965">
      <w:pPr>
        <w:pStyle w:val="NormalCCS"/>
        <w:spacing w:before="0"/>
        <w:jc w:val="both"/>
        <w:rPr>
          <w:rFonts w:ascii="Garamond" w:eastAsia="AT*Palm Springs" w:hAnsi="Garamond"/>
        </w:rPr>
      </w:pPr>
    </w:p>
    <w:p w14:paraId="7276A347" w14:textId="09BD1806" w:rsidR="001A3C0F" w:rsidRDefault="001A3C0F" w:rsidP="00634C34">
      <w:pPr>
        <w:pStyle w:val="Odsekzoznamu"/>
        <w:numPr>
          <w:ilvl w:val="0"/>
          <w:numId w:val="44"/>
        </w:numPr>
        <w:ind w:left="426"/>
        <w:jc w:val="both"/>
        <w:rPr>
          <w:rFonts w:ascii="Garamond" w:hAnsi="Garamond"/>
          <w:sz w:val="24"/>
          <w:szCs w:val="24"/>
        </w:rPr>
      </w:pPr>
      <w:r w:rsidRPr="00E81B05">
        <w:rPr>
          <w:rFonts w:ascii="Garamond" w:hAnsi="Garamond"/>
          <w:sz w:val="24"/>
          <w:szCs w:val="24"/>
        </w:rPr>
        <w:t>Zmluvné strany sa dohodli, že</w:t>
      </w:r>
      <w:r w:rsidR="00030449" w:rsidRPr="00E81B05">
        <w:rPr>
          <w:rFonts w:ascii="Garamond" w:hAnsi="Garamond"/>
          <w:sz w:val="24"/>
          <w:szCs w:val="24"/>
        </w:rPr>
        <w:t xml:space="preserve"> oznamovanie skutočností podľa tejto zmluvy, s ktorým nie je spojen</w:t>
      </w:r>
      <w:r w:rsidR="00B23B22" w:rsidRPr="00E81B05">
        <w:rPr>
          <w:rFonts w:ascii="Garamond" w:hAnsi="Garamond"/>
          <w:sz w:val="24"/>
          <w:szCs w:val="24"/>
        </w:rPr>
        <w:t>ý</w:t>
      </w:r>
      <w:r w:rsidR="00030449" w:rsidRPr="00E81B05">
        <w:rPr>
          <w:rFonts w:ascii="Garamond" w:hAnsi="Garamond"/>
          <w:sz w:val="24"/>
          <w:szCs w:val="24"/>
        </w:rPr>
        <w:t xml:space="preserve"> vznik práva a/alebo povinnosti, alebo potreba výkonu právneho alebo akéhokoľvek iného úkonu zmluvných strán alebo jednej z nich sa uskutoční elektronickou komunikáciou </w:t>
      </w:r>
      <w:r w:rsidR="00517703" w:rsidRPr="00E81B05">
        <w:rPr>
          <w:rFonts w:ascii="Garamond" w:hAnsi="Garamond"/>
          <w:sz w:val="24"/>
          <w:szCs w:val="24"/>
        </w:rPr>
        <w:t xml:space="preserve">s potvrdzujúcim e-mailom o doručení </w:t>
      </w:r>
      <w:r w:rsidR="00030449" w:rsidRPr="00E81B05">
        <w:rPr>
          <w:rFonts w:ascii="Garamond" w:hAnsi="Garamond"/>
          <w:sz w:val="24"/>
          <w:szCs w:val="24"/>
        </w:rPr>
        <w:t>prostredníctvom mailových adries uvedených v</w:t>
      </w:r>
      <w:r w:rsidR="00CD45B5" w:rsidRPr="00E81B05">
        <w:rPr>
          <w:rFonts w:ascii="Garamond" w:hAnsi="Garamond"/>
          <w:sz w:val="24"/>
          <w:szCs w:val="24"/>
        </w:rPr>
        <w:t> bode 1</w:t>
      </w:r>
      <w:r w:rsidR="00030449" w:rsidRPr="00E81B05">
        <w:rPr>
          <w:rFonts w:ascii="Garamond" w:hAnsi="Garamond"/>
          <w:sz w:val="24"/>
          <w:szCs w:val="24"/>
        </w:rPr>
        <w:t xml:space="preserve"> tohto článku.</w:t>
      </w:r>
      <w:r w:rsidR="00DF4111" w:rsidRPr="00E81B05">
        <w:rPr>
          <w:rFonts w:ascii="Garamond" w:hAnsi="Garamond"/>
          <w:sz w:val="24"/>
          <w:szCs w:val="24"/>
        </w:rPr>
        <w:t xml:space="preserve"> </w:t>
      </w:r>
      <w:r w:rsidR="00030449" w:rsidRPr="00E81B05">
        <w:rPr>
          <w:rFonts w:ascii="Garamond" w:hAnsi="Garamond"/>
          <w:sz w:val="24"/>
          <w:szCs w:val="24"/>
        </w:rPr>
        <w:t>A</w:t>
      </w:r>
      <w:r w:rsidRPr="00E81B05">
        <w:rPr>
          <w:rFonts w:ascii="Garamond" w:hAnsi="Garamond"/>
          <w:sz w:val="24"/>
          <w:szCs w:val="24"/>
        </w:rPr>
        <w:t xml:space="preserve">kákoľvek </w:t>
      </w:r>
      <w:r w:rsidR="00030449" w:rsidRPr="00E81B05">
        <w:rPr>
          <w:rFonts w:ascii="Garamond" w:hAnsi="Garamond"/>
          <w:sz w:val="24"/>
          <w:szCs w:val="24"/>
        </w:rPr>
        <w:t xml:space="preserve">iná </w:t>
      </w:r>
      <w:r w:rsidRPr="00E81B05">
        <w:rPr>
          <w:rFonts w:ascii="Garamond" w:hAnsi="Garamond"/>
          <w:sz w:val="24"/>
          <w:szCs w:val="24"/>
        </w:rPr>
        <w:t xml:space="preserve">komunikácia zmluvných strán vyplývajúca z tejto zmluvy bude uskutočňovaná písomnou formou, t.j. doporučeným listom prostredníctvom pošty alebo registrovaných kuriérov </w:t>
      </w:r>
      <w:r w:rsidR="00CD45B5" w:rsidRPr="00E81B05">
        <w:rPr>
          <w:rFonts w:ascii="Garamond" w:hAnsi="Garamond"/>
          <w:sz w:val="24"/>
          <w:szCs w:val="24"/>
        </w:rPr>
        <w:t>alebo oproti potvrdeniu recepcie ATRIOS resp. podateľne MČ</w:t>
      </w:r>
      <w:r w:rsidRPr="00E81B05">
        <w:rPr>
          <w:rFonts w:ascii="Garamond" w:hAnsi="Garamond"/>
          <w:sz w:val="24"/>
          <w:szCs w:val="24"/>
        </w:rPr>
        <w:t xml:space="preserve"> na adresy zmluvných strán uvedené v</w:t>
      </w:r>
      <w:r w:rsidR="00CD45B5" w:rsidRPr="00E81B05">
        <w:rPr>
          <w:rFonts w:ascii="Garamond" w:hAnsi="Garamond"/>
          <w:sz w:val="24"/>
          <w:szCs w:val="24"/>
        </w:rPr>
        <w:t xml:space="preserve"> bode </w:t>
      </w:r>
      <w:r w:rsidR="006C31A8" w:rsidRPr="00E81B05">
        <w:rPr>
          <w:rFonts w:ascii="Garamond" w:hAnsi="Garamond"/>
          <w:sz w:val="24"/>
          <w:szCs w:val="24"/>
        </w:rPr>
        <w:t>1 tohto</w:t>
      </w:r>
      <w:r w:rsidRPr="00E81B05">
        <w:rPr>
          <w:rFonts w:ascii="Garamond" w:hAnsi="Garamond"/>
          <w:sz w:val="24"/>
          <w:szCs w:val="24"/>
        </w:rPr>
        <w:t> článku</w:t>
      </w:r>
      <w:r w:rsidR="006C31A8" w:rsidRPr="00E81B05">
        <w:rPr>
          <w:rFonts w:ascii="Garamond" w:hAnsi="Garamond"/>
          <w:sz w:val="24"/>
          <w:szCs w:val="24"/>
        </w:rPr>
        <w:t>.</w:t>
      </w:r>
    </w:p>
    <w:p w14:paraId="364F52A1" w14:textId="77777777" w:rsidR="004666C3" w:rsidRDefault="004666C3" w:rsidP="004666C3">
      <w:pPr>
        <w:pStyle w:val="Odsekzoznamu"/>
        <w:ind w:left="426"/>
        <w:jc w:val="both"/>
        <w:rPr>
          <w:rFonts w:ascii="Garamond" w:hAnsi="Garamond"/>
          <w:sz w:val="24"/>
          <w:szCs w:val="24"/>
        </w:rPr>
      </w:pPr>
    </w:p>
    <w:p w14:paraId="73ECDA15" w14:textId="03524432" w:rsidR="00331B8A" w:rsidRPr="00E81B05" w:rsidRDefault="00331B8A" w:rsidP="00634C34">
      <w:pPr>
        <w:pStyle w:val="Odsekzoznamu"/>
        <w:numPr>
          <w:ilvl w:val="0"/>
          <w:numId w:val="44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doručovania podľa tejto zmluvy v ostatnom platia príslušné ustanovenia občianskeho práva (ust. § 45 ods. 1 Občianskeho zákonníka).    </w:t>
      </w:r>
    </w:p>
    <w:p w14:paraId="4C62E051" w14:textId="77777777" w:rsidR="00CD45B5" w:rsidRPr="00E81B05" w:rsidRDefault="00CD45B5" w:rsidP="00CD45B5">
      <w:pPr>
        <w:pStyle w:val="Odsekzoznamu"/>
        <w:ind w:left="426"/>
        <w:jc w:val="both"/>
        <w:rPr>
          <w:rFonts w:ascii="Garamond" w:hAnsi="Garamond"/>
          <w:sz w:val="24"/>
          <w:szCs w:val="24"/>
        </w:rPr>
      </w:pPr>
    </w:p>
    <w:p w14:paraId="08445148" w14:textId="77777777" w:rsidR="00A505FB" w:rsidRPr="00E81B05" w:rsidRDefault="00A505FB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</w:p>
    <w:p w14:paraId="3FEEE011" w14:textId="77777777" w:rsidR="00567CDC" w:rsidRPr="00E81B05" w:rsidRDefault="00567CD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lastRenderedPageBreak/>
        <w:t xml:space="preserve">Článok </w:t>
      </w:r>
      <w:r w:rsidR="00D16C1C">
        <w:rPr>
          <w:rFonts w:ascii="Garamond" w:eastAsia="AT*Palm Springs" w:hAnsi="Garamond"/>
          <w:b/>
          <w:szCs w:val="24"/>
        </w:rPr>
        <w:t>9</w:t>
      </w:r>
    </w:p>
    <w:p w14:paraId="4A16CCC2" w14:textId="77777777" w:rsidR="005B1D8A" w:rsidRPr="00E81B05" w:rsidRDefault="00417AFC" w:rsidP="005B1D8A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b/>
          <w:szCs w:val="24"/>
        </w:rPr>
        <w:t xml:space="preserve">Záverečné </w:t>
      </w:r>
      <w:r w:rsidR="002043B8" w:rsidRPr="00E81B05">
        <w:rPr>
          <w:rFonts w:ascii="Garamond" w:eastAsia="AT*Palm Springs" w:hAnsi="Garamond"/>
          <w:b/>
          <w:szCs w:val="24"/>
        </w:rPr>
        <w:t>ustanove</w:t>
      </w:r>
      <w:r w:rsidRPr="00E81B05">
        <w:rPr>
          <w:rFonts w:ascii="Garamond" w:eastAsia="AT*Palm Springs" w:hAnsi="Garamond"/>
          <w:b/>
          <w:szCs w:val="24"/>
        </w:rPr>
        <w:t>nia</w:t>
      </w:r>
    </w:p>
    <w:p w14:paraId="67BA0D7C" w14:textId="77777777" w:rsidR="005B1D8A" w:rsidRPr="00E81B05" w:rsidRDefault="005B1D8A" w:rsidP="005B1D8A">
      <w:pPr>
        <w:pStyle w:val="NormalCCS"/>
        <w:spacing w:before="0"/>
        <w:rPr>
          <w:rFonts w:ascii="Garamond" w:eastAsia="AT*Palm Springs" w:hAnsi="Garamond"/>
          <w:b/>
          <w:szCs w:val="24"/>
        </w:rPr>
      </w:pPr>
    </w:p>
    <w:p w14:paraId="67A4342C" w14:textId="77777777" w:rsidR="005B1D8A" w:rsidRPr="00E81B05" w:rsidRDefault="00417AFC" w:rsidP="005B1D8A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</w:rPr>
        <w:t>Táto zmluva sa stáva platnou dňom jej podpisu oboma zmluvnými stranami</w:t>
      </w:r>
      <w:r w:rsidR="005B1D8A" w:rsidRPr="00E81B05">
        <w:rPr>
          <w:rFonts w:ascii="Garamond" w:eastAsia="AT*Palm Springs" w:hAnsi="Garamond"/>
        </w:rPr>
        <w:t>.</w:t>
      </w:r>
    </w:p>
    <w:p w14:paraId="21726BEE" w14:textId="77777777" w:rsidR="005B1D8A" w:rsidRPr="00E81B05" w:rsidRDefault="005B1D8A" w:rsidP="005B1D8A">
      <w:pPr>
        <w:pStyle w:val="NormalCCS"/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</w:rPr>
        <w:t xml:space="preserve"> </w:t>
      </w:r>
    </w:p>
    <w:p w14:paraId="3DA34B2C" w14:textId="77777777" w:rsidR="003312D2" w:rsidRPr="00E81B05" w:rsidRDefault="003312D2" w:rsidP="005B1D8A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Táto zmluva bola schválená uznesením Miestneho zastupiteľstva MČ č. </w:t>
      </w:r>
      <w:r w:rsidRPr="00E81B05">
        <w:rPr>
          <w:rFonts w:ascii="Garamond" w:eastAsia="AT*Palm Springs" w:hAnsi="Garamond"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szCs w:val="24"/>
        </w:rPr>
        <w:t xml:space="preserve"> zo dňa </w:t>
      </w:r>
      <w:r w:rsidRPr="00E81B05">
        <w:rPr>
          <w:rFonts w:ascii="Garamond" w:eastAsia="AT*Palm Springs" w:hAnsi="Garamond"/>
          <w:szCs w:val="24"/>
          <w:highlight w:val="yellow"/>
        </w:rPr>
        <w:t>[•]</w:t>
      </w:r>
      <w:r w:rsidRPr="00E81B05">
        <w:rPr>
          <w:rFonts w:ascii="Garamond" w:eastAsia="AT*Palm Springs" w:hAnsi="Garamond"/>
          <w:szCs w:val="24"/>
        </w:rPr>
        <w:t xml:space="preserve">. </w:t>
      </w:r>
    </w:p>
    <w:p w14:paraId="3C87BC4A" w14:textId="77777777" w:rsidR="003312D2" w:rsidRPr="00E81B05" w:rsidRDefault="003312D2" w:rsidP="00AB63BF">
      <w:pPr>
        <w:pStyle w:val="Odsekzoznamu"/>
        <w:rPr>
          <w:rFonts w:ascii="Garamond" w:eastAsia="AT*Palm Springs" w:hAnsi="Garamond"/>
          <w:szCs w:val="24"/>
        </w:rPr>
      </w:pPr>
    </w:p>
    <w:p w14:paraId="3E4F2C8A" w14:textId="77777777" w:rsidR="00207A66" w:rsidRPr="00E81B05" w:rsidRDefault="005B1D8A" w:rsidP="005B1D8A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Táto zmluva sa stáva účinnou </w:t>
      </w:r>
      <w:r w:rsidR="00C87A5C" w:rsidRPr="00E81B05">
        <w:rPr>
          <w:rFonts w:ascii="Garamond" w:hAnsi="Garamond"/>
          <w:iCs/>
          <w:szCs w:val="24"/>
        </w:rPr>
        <w:t xml:space="preserve">dňom </w:t>
      </w:r>
      <w:r w:rsidR="00207A66" w:rsidRPr="00E81B05">
        <w:rPr>
          <w:rFonts w:ascii="Garamond" w:hAnsi="Garamond"/>
          <w:iCs/>
          <w:szCs w:val="24"/>
        </w:rPr>
        <w:t xml:space="preserve">splnenia nasledovných podmienok: </w:t>
      </w:r>
    </w:p>
    <w:p w14:paraId="7E6C72CF" w14:textId="77777777" w:rsidR="00207A66" w:rsidRPr="00E81B05" w:rsidRDefault="00207A66" w:rsidP="00207A66">
      <w:pPr>
        <w:pStyle w:val="NormalCCS"/>
        <w:numPr>
          <w:ilvl w:val="0"/>
          <w:numId w:val="1"/>
        </w:numPr>
        <w:spacing w:before="0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hAnsi="Garamond"/>
          <w:iCs/>
          <w:szCs w:val="24"/>
        </w:rPr>
        <w:t xml:space="preserve">deň </w:t>
      </w:r>
      <w:r w:rsidR="00C87A5C" w:rsidRPr="00E81B05">
        <w:rPr>
          <w:rFonts w:ascii="Garamond" w:hAnsi="Garamond"/>
          <w:iCs/>
          <w:szCs w:val="24"/>
        </w:rPr>
        <w:t xml:space="preserve">nasledujúcim po dni jej zverejnenia na webovom sídle MČ podľa ust. § 47a ods. 1  zákona č. 546/2010 Z. z., ktorým sa dopĺňa OZ, v spojení s ust. § 5a zákona č. 211/2000 Z. z. o slobodnom prístupe k informáciám v platnom znení </w:t>
      </w:r>
      <w:r w:rsidRPr="00E81B05">
        <w:rPr>
          <w:rFonts w:ascii="Garamond" w:hAnsi="Garamond"/>
          <w:iCs/>
          <w:szCs w:val="24"/>
        </w:rPr>
        <w:t xml:space="preserve">a </w:t>
      </w:r>
    </w:p>
    <w:p w14:paraId="217D76BF" w14:textId="77777777" w:rsidR="00653733" w:rsidRPr="00E81B05" w:rsidRDefault="00503A3E" w:rsidP="00AB63BF">
      <w:pPr>
        <w:pStyle w:val="NormalCCS"/>
        <w:numPr>
          <w:ilvl w:val="0"/>
          <w:numId w:val="1"/>
        </w:numPr>
        <w:spacing w:before="0"/>
        <w:jc w:val="both"/>
        <w:rPr>
          <w:rFonts w:ascii="Garamond" w:eastAsia="AT*Palm Springs" w:hAnsi="Garamond"/>
          <w:b/>
          <w:szCs w:val="24"/>
        </w:rPr>
      </w:pPr>
      <w:r>
        <w:rPr>
          <w:rFonts w:ascii="Garamond" w:hAnsi="Garamond"/>
          <w:iCs/>
          <w:szCs w:val="24"/>
        </w:rPr>
        <w:t>súčasne nie však skôr ako bude doručený</w:t>
      </w:r>
      <w:r w:rsidRPr="00E81B05">
        <w:rPr>
          <w:rFonts w:ascii="Garamond" w:hAnsi="Garamond"/>
          <w:iCs/>
          <w:szCs w:val="24"/>
        </w:rPr>
        <w:t xml:space="preserve"> </w:t>
      </w:r>
      <w:r w:rsidR="00207A66" w:rsidRPr="00E81B05">
        <w:rPr>
          <w:rFonts w:ascii="Garamond" w:hAnsi="Garamond"/>
          <w:iCs/>
          <w:szCs w:val="24"/>
        </w:rPr>
        <w:t>súhlas Hlavného mesta SR Bratislavy s prevod</w:t>
      </w:r>
      <w:r>
        <w:rPr>
          <w:rFonts w:ascii="Garamond" w:hAnsi="Garamond"/>
          <w:iCs/>
          <w:szCs w:val="24"/>
        </w:rPr>
        <w:t>o</w:t>
      </w:r>
      <w:r w:rsidR="00207A66" w:rsidRPr="00E81B05">
        <w:rPr>
          <w:rFonts w:ascii="Garamond" w:hAnsi="Garamond"/>
          <w:iCs/>
          <w:szCs w:val="24"/>
        </w:rPr>
        <w:t>m vlastníckeho práva k Stavbám MČ podľa tejto zmluvy podpísaným primátorom Hlavného mesta SR Bratislavy</w:t>
      </w:r>
      <w:r>
        <w:rPr>
          <w:rFonts w:ascii="Garamond" w:hAnsi="Garamond"/>
          <w:iCs/>
          <w:szCs w:val="24"/>
        </w:rPr>
        <w:t xml:space="preserve"> do podateľne miestneho úradu MČ</w:t>
      </w:r>
      <w:r w:rsidR="00AF1C44">
        <w:rPr>
          <w:rFonts w:ascii="Garamond" w:hAnsi="Garamond"/>
          <w:iCs/>
          <w:szCs w:val="24"/>
        </w:rPr>
        <w:t xml:space="preserve"> (dátum uvedený na </w:t>
      </w:r>
      <w:r w:rsidR="0050778F">
        <w:rPr>
          <w:rFonts w:ascii="Garamond" w:hAnsi="Garamond"/>
          <w:iCs/>
          <w:szCs w:val="24"/>
        </w:rPr>
        <w:t xml:space="preserve">prezentačnej </w:t>
      </w:r>
      <w:r w:rsidR="00AF1C44">
        <w:rPr>
          <w:rFonts w:ascii="Garamond" w:hAnsi="Garamond"/>
          <w:iCs/>
          <w:szCs w:val="24"/>
        </w:rPr>
        <w:t>pečiatke podateľne miestneho úradu MČ)</w:t>
      </w:r>
      <w:r>
        <w:rPr>
          <w:rFonts w:ascii="Garamond" w:hAnsi="Garamond"/>
          <w:iCs/>
          <w:szCs w:val="24"/>
        </w:rPr>
        <w:t>.</w:t>
      </w:r>
      <w:r w:rsidR="00207A66" w:rsidRPr="00E81B05">
        <w:rPr>
          <w:rFonts w:ascii="Garamond" w:hAnsi="Garamond"/>
          <w:iCs/>
          <w:szCs w:val="24"/>
        </w:rPr>
        <w:t xml:space="preserve"> </w:t>
      </w:r>
    </w:p>
    <w:p w14:paraId="6541477D" w14:textId="77777777" w:rsidR="00653733" w:rsidRPr="00E81B05" w:rsidRDefault="00653733" w:rsidP="00653733">
      <w:pPr>
        <w:pStyle w:val="NormalCCS"/>
        <w:spacing w:before="0"/>
        <w:jc w:val="both"/>
        <w:rPr>
          <w:rFonts w:ascii="Garamond" w:eastAsia="AT*Palm Springs" w:hAnsi="Garamond"/>
          <w:szCs w:val="24"/>
        </w:rPr>
      </w:pPr>
    </w:p>
    <w:p w14:paraId="146078E7" w14:textId="77777777" w:rsidR="00417AFC" w:rsidRPr="00E81B05" w:rsidRDefault="00417AFC" w:rsidP="00653733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szCs w:val="24"/>
        </w:rPr>
        <w:t>Táto zmluva sa riadi právnym poriadkom platným v Slovenskej republike.</w:t>
      </w:r>
    </w:p>
    <w:p w14:paraId="540AFE5F" w14:textId="77777777" w:rsidR="00653733" w:rsidRPr="00E81B05" w:rsidRDefault="00653733" w:rsidP="00653733">
      <w:pPr>
        <w:pStyle w:val="Odsekzoznamu"/>
        <w:rPr>
          <w:rFonts w:ascii="Garamond" w:eastAsia="AT*Palm Springs" w:hAnsi="Garamond"/>
          <w:b/>
          <w:szCs w:val="24"/>
        </w:rPr>
      </w:pPr>
    </w:p>
    <w:p w14:paraId="44CD7527" w14:textId="77777777" w:rsidR="00417AFC" w:rsidRPr="00E81B05" w:rsidRDefault="00417AFC" w:rsidP="00653733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Prípadné spory rozhoduje príslušný súd podľa zákona č. </w:t>
      </w:r>
      <w:r w:rsidR="0027554A" w:rsidRPr="00E81B05">
        <w:rPr>
          <w:rFonts w:ascii="Garamond" w:eastAsia="AT*Palm Springs" w:hAnsi="Garamond"/>
          <w:szCs w:val="24"/>
        </w:rPr>
        <w:t>160/2015 Z. z.</w:t>
      </w:r>
      <w:r w:rsidRPr="00E81B05">
        <w:rPr>
          <w:rFonts w:ascii="Garamond" w:eastAsia="AT*Palm Springs" w:hAnsi="Garamond"/>
          <w:szCs w:val="24"/>
        </w:rPr>
        <w:t xml:space="preserve"> </w:t>
      </w:r>
      <w:r w:rsidR="0027554A" w:rsidRPr="00E81B05">
        <w:rPr>
          <w:rFonts w:ascii="Garamond" w:eastAsia="AT*Palm Springs" w:hAnsi="Garamond"/>
          <w:szCs w:val="24"/>
        </w:rPr>
        <w:t>Civilný sporový poriadok</w:t>
      </w:r>
      <w:r w:rsidR="001C0401" w:rsidRPr="00E81B05">
        <w:rPr>
          <w:rFonts w:ascii="Garamond" w:eastAsia="AT*Palm Springs" w:hAnsi="Garamond"/>
          <w:szCs w:val="24"/>
        </w:rPr>
        <w:t xml:space="preserve"> v znení neskorších zmien</w:t>
      </w:r>
      <w:r w:rsidR="00653733" w:rsidRPr="00E81B05">
        <w:rPr>
          <w:rFonts w:ascii="Garamond" w:eastAsia="AT*Palm Springs" w:hAnsi="Garamond"/>
          <w:szCs w:val="24"/>
        </w:rPr>
        <w:t xml:space="preserve">. </w:t>
      </w:r>
    </w:p>
    <w:p w14:paraId="19142F90" w14:textId="77777777" w:rsidR="00653733" w:rsidRPr="00E81B05" w:rsidRDefault="00653733" w:rsidP="00653733">
      <w:pPr>
        <w:pStyle w:val="Odsekzoznamu"/>
        <w:rPr>
          <w:rFonts w:ascii="Garamond" w:eastAsia="AT*Palm Springs" w:hAnsi="Garamond"/>
          <w:b/>
          <w:szCs w:val="24"/>
        </w:rPr>
      </w:pPr>
    </w:p>
    <w:p w14:paraId="36716B59" w14:textId="77777777" w:rsidR="00653733" w:rsidRPr="00E81B05" w:rsidRDefault="00417AFC" w:rsidP="00653733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szCs w:val="24"/>
        </w:rPr>
        <w:t>Obsah Zmluvy možno meniť a dopĺňať výlučne na základe písomných dodatkov podpísaných oboma zmluvnými stranami a vždy očíslovanými v poradí podľa momentu ich podpisu.</w:t>
      </w:r>
    </w:p>
    <w:p w14:paraId="38300C79" w14:textId="77777777" w:rsidR="00653733" w:rsidRPr="00E81B05" w:rsidRDefault="00653733" w:rsidP="00653733">
      <w:pPr>
        <w:pStyle w:val="Odsekzoznamu"/>
        <w:rPr>
          <w:rFonts w:ascii="Garamond" w:eastAsia="AT*Palm Springs" w:hAnsi="Garamond"/>
          <w:szCs w:val="24"/>
        </w:rPr>
      </w:pPr>
    </w:p>
    <w:p w14:paraId="265B6150" w14:textId="77777777" w:rsidR="00417AFC" w:rsidRPr="00E81B05" w:rsidRDefault="00417AFC" w:rsidP="00653733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</w:rPr>
      </w:pPr>
      <w:r w:rsidRPr="00E81B05">
        <w:rPr>
          <w:rFonts w:ascii="Garamond" w:eastAsia="AT*Palm Springs" w:hAnsi="Garamond"/>
          <w:szCs w:val="24"/>
        </w:rPr>
        <w:t xml:space="preserve"> Prílohu a neoddeliteľnú súčasť tejto zmluvy tvorí:</w:t>
      </w:r>
    </w:p>
    <w:p w14:paraId="1AB10E5C" w14:textId="77777777" w:rsidR="00653733" w:rsidRPr="00E81B05" w:rsidRDefault="00417AFC" w:rsidP="00417AFC">
      <w:pPr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Príloha č. 1 </w:t>
      </w:r>
      <w:r w:rsidR="006E62F8"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- text </w:t>
      </w:r>
      <w:r w:rsidR="00653733" w:rsidRPr="00E81B05">
        <w:rPr>
          <w:rFonts w:ascii="Garamond" w:eastAsia="AT*Palm Springs" w:hAnsi="Garamond"/>
          <w:sz w:val="24"/>
          <w:szCs w:val="24"/>
          <w:lang w:eastAsia="en-US"/>
        </w:rPr>
        <w:t xml:space="preserve">Budúcej zmluvy 1, </w:t>
      </w:r>
    </w:p>
    <w:p w14:paraId="1580A02A" w14:textId="77777777" w:rsidR="00BF33BF" w:rsidRPr="00E81B05" w:rsidRDefault="00653733" w:rsidP="00417AFC">
      <w:pPr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Príloha č. 2 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>- text Budúcej zmluvy 2,</w:t>
      </w:r>
    </w:p>
    <w:p w14:paraId="028D1C57" w14:textId="77777777" w:rsidR="00BF33BF" w:rsidRPr="00E81B05" w:rsidRDefault="00BF33BF" w:rsidP="00417AFC">
      <w:pPr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Príloha č. 3 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 xml:space="preserve">- text Budúcej zmluvy 3, </w:t>
      </w:r>
    </w:p>
    <w:p w14:paraId="7A84E81B" w14:textId="77777777" w:rsidR="00417AFC" w:rsidRPr="00E81B05" w:rsidRDefault="00BF33BF" w:rsidP="00417AFC">
      <w:pPr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>Príloha č. 4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 xml:space="preserve">- text Budúcej zmluvy 4, </w:t>
      </w:r>
      <w:r w:rsidR="00653733" w:rsidRPr="00E81B05">
        <w:rPr>
          <w:rFonts w:ascii="Garamond" w:eastAsia="AT*Palm Springs" w:hAnsi="Garamond"/>
          <w:sz w:val="24"/>
          <w:szCs w:val="24"/>
          <w:lang w:eastAsia="en-US"/>
        </w:rPr>
        <w:t xml:space="preserve"> </w:t>
      </w:r>
    </w:p>
    <w:p w14:paraId="57C93DFC" w14:textId="77777777" w:rsidR="00182348" w:rsidRPr="00E81B05" w:rsidRDefault="00182348" w:rsidP="00417AFC">
      <w:pPr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Príloha č. </w:t>
      </w:r>
      <w:r w:rsidR="00BF33BF" w:rsidRPr="00E81B05">
        <w:rPr>
          <w:rFonts w:ascii="Garamond" w:eastAsia="AT*Palm Springs" w:hAnsi="Garamond"/>
          <w:sz w:val="24"/>
          <w:szCs w:val="24"/>
          <w:lang w:eastAsia="en-US"/>
        </w:rPr>
        <w:t>5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  <w:t xml:space="preserve">- zákres objektovej skladby Náhradných stavieb, </w:t>
      </w:r>
    </w:p>
    <w:p w14:paraId="5E5BC5C9" w14:textId="77777777" w:rsidR="00EE5FC8" w:rsidRDefault="00182348" w:rsidP="00EE5FC8">
      <w:pPr>
        <w:pStyle w:val="Odsekzoznamu"/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Príloha č. </w:t>
      </w:r>
      <w:r w:rsidR="00BF33BF" w:rsidRPr="00E81B05">
        <w:rPr>
          <w:rFonts w:ascii="Garamond" w:eastAsia="AT*Palm Springs" w:hAnsi="Garamond"/>
          <w:sz w:val="24"/>
          <w:szCs w:val="24"/>
          <w:lang w:eastAsia="en-US"/>
        </w:rPr>
        <w:t>6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 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EE5FC8" w:rsidRPr="00E81B05">
        <w:rPr>
          <w:rFonts w:ascii="Garamond" w:eastAsia="AT*Palm Springs" w:hAnsi="Garamond"/>
          <w:sz w:val="24"/>
          <w:szCs w:val="24"/>
          <w:lang w:eastAsia="en-US"/>
        </w:rPr>
        <w:t xml:space="preserve">- zákres umiestnenia inžinierskych a dopravných stavieb na </w:t>
      </w:r>
    </w:p>
    <w:p w14:paraId="01BF96AD" w14:textId="77777777" w:rsidR="00182348" w:rsidRPr="00E81B05" w:rsidRDefault="00EE5FC8" w:rsidP="00EE5FC8">
      <w:pPr>
        <w:ind w:left="2832"/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Pozemkoch MČ/B </w:t>
      </w:r>
    </w:p>
    <w:p w14:paraId="2E04187B" w14:textId="77777777" w:rsidR="00EE5FC8" w:rsidRPr="00E81B05" w:rsidRDefault="00182348" w:rsidP="00EE5FC8">
      <w:pPr>
        <w:pStyle w:val="Odsekzoznamu"/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eastAsia="en-US"/>
        </w:rPr>
      </w:pPr>
      <w:r w:rsidRPr="00E81B05">
        <w:rPr>
          <w:rFonts w:ascii="Garamond" w:eastAsia="AT*Palm Springs" w:hAnsi="Garamond"/>
          <w:sz w:val="24"/>
          <w:szCs w:val="24"/>
          <w:lang w:eastAsia="en-US"/>
        </w:rPr>
        <w:t xml:space="preserve">Príloha č. </w:t>
      </w:r>
      <w:r w:rsidR="00BF33BF" w:rsidRPr="00E81B05">
        <w:rPr>
          <w:rFonts w:ascii="Garamond" w:eastAsia="AT*Palm Springs" w:hAnsi="Garamond"/>
          <w:sz w:val="24"/>
          <w:szCs w:val="24"/>
          <w:lang w:eastAsia="en-US"/>
        </w:rPr>
        <w:t>7</w:t>
      </w:r>
      <w:r w:rsidRPr="00E81B05">
        <w:rPr>
          <w:rFonts w:ascii="Garamond" w:eastAsia="AT*Palm Springs" w:hAnsi="Garamond"/>
          <w:sz w:val="24"/>
          <w:szCs w:val="24"/>
          <w:lang w:eastAsia="en-US"/>
        </w:rPr>
        <w:tab/>
      </w:r>
      <w:r w:rsidR="00EE5FC8" w:rsidRPr="00E81B05">
        <w:rPr>
          <w:rFonts w:ascii="Garamond" w:eastAsia="AT*Palm Springs" w:hAnsi="Garamond"/>
          <w:sz w:val="24"/>
          <w:szCs w:val="24"/>
          <w:lang w:eastAsia="en-US"/>
        </w:rPr>
        <w:t xml:space="preserve">- uznesenie č. </w:t>
      </w:r>
      <w:r w:rsidR="00EE5FC8" w:rsidRPr="00E81B05">
        <w:rPr>
          <w:rFonts w:ascii="Garamond" w:eastAsia="AT*Palm Springs" w:hAnsi="Garamond"/>
          <w:sz w:val="24"/>
          <w:szCs w:val="24"/>
          <w:highlight w:val="yellow"/>
        </w:rPr>
        <w:t>[•]</w:t>
      </w:r>
      <w:r w:rsidR="00EE5FC8" w:rsidRPr="00E81B05">
        <w:rPr>
          <w:rFonts w:ascii="Garamond" w:eastAsia="AT*Palm Springs" w:hAnsi="Garamond"/>
          <w:sz w:val="24"/>
          <w:szCs w:val="24"/>
          <w:lang w:eastAsia="en-US"/>
        </w:rPr>
        <w:t xml:space="preserve"> Miestneho zastupiteľstva MČ</w:t>
      </w:r>
    </w:p>
    <w:p w14:paraId="6E2BF1E9" w14:textId="77777777" w:rsidR="00182348" w:rsidRPr="00E81B05" w:rsidRDefault="00182348" w:rsidP="00182348">
      <w:pPr>
        <w:ind w:left="1080"/>
        <w:jc w:val="both"/>
        <w:rPr>
          <w:rFonts w:ascii="Garamond" w:eastAsia="AT*Palm Springs" w:hAnsi="Garamond"/>
          <w:sz w:val="24"/>
          <w:szCs w:val="24"/>
          <w:lang w:eastAsia="en-US"/>
        </w:rPr>
      </w:pPr>
    </w:p>
    <w:p w14:paraId="26EC7693" w14:textId="77777777" w:rsidR="00182348" w:rsidRPr="00E81B05" w:rsidRDefault="00417AFC" w:rsidP="00182348">
      <w:pPr>
        <w:pStyle w:val="Text1l"/>
        <w:numPr>
          <w:ilvl w:val="0"/>
          <w:numId w:val="47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Táto zmluva je vyhotovená v </w:t>
      </w:r>
      <w:r w:rsidR="00240BAF" w:rsidRPr="00E81B05">
        <w:rPr>
          <w:rFonts w:ascii="Garamond" w:eastAsia="AT*Palm Springs" w:hAnsi="Garamond"/>
          <w:szCs w:val="24"/>
          <w:lang w:val="sk-SK"/>
        </w:rPr>
        <w:t xml:space="preserve">4 </w:t>
      </w:r>
      <w:r w:rsidR="0027554A" w:rsidRPr="00E81B05">
        <w:rPr>
          <w:rFonts w:ascii="Garamond" w:eastAsia="AT*Palm Springs" w:hAnsi="Garamond"/>
          <w:szCs w:val="24"/>
          <w:lang w:val="sk-SK"/>
        </w:rPr>
        <w:t>rovnopisoch</w:t>
      </w:r>
      <w:r w:rsidRPr="00E81B05">
        <w:rPr>
          <w:rFonts w:ascii="Garamond" w:eastAsia="AT*Palm Springs" w:hAnsi="Garamond"/>
          <w:szCs w:val="24"/>
          <w:lang w:val="sk-SK"/>
        </w:rPr>
        <w:t xml:space="preserve">, pričom </w:t>
      </w:r>
      <w:r w:rsidR="00240BAF" w:rsidRPr="00E81B05">
        <w:rPr>
          <w:rFonts w:ascii="Garamond" w:eastAsia="AT*Palm Springs" w:hAnsi="Garamond"/>
          <w:szCs w:val="24"/>
          <w:lang w:val="sk-SK"/>
        </w:rPr>
        <w:t xml:space="preserve">MČ obdrží 3 rovnopisy a ATRIOS jeden rovnopis. </w:t>
      </w:r>
    </w:p>
    <w:p w14:paraId="588DB3DA" w14:textId="77777777" w:rsidR="00182348" w:rsidRPr="00E81B05" w:rsidRDefault="00182348" w:rsidP="00182348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 xml:space="preserve"> </w:t>
      </w:r>
    </w:p>
    <w:p w14:paraId="4F3992DA" w14:textId="71AFAD72" w:rsidR="00182348" w:rsidRPr="00E81B05" w:rsidRDefault="00417AFC" w:rsidP="00182348">
      <w:pPr>
        <w:pStyle w:val="Text1l"/>
        <w:numPr>
          <w:ilvl w:val="0"/>
          <w:numId w:val="47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E81B05">
        <w:rPr>
          <w:rFonts w:ascii="Garamond" w:hAnsi="Garamond"/>
          <w:szCs w:val="24"/>
          <w:lang w:val="sk-SK"/>
        </w:rPr>
        <w:t>Ak sa preukáže, že niektoré ustanovenie tejto zmluvy alebo jeho časť je neplatné alebo neúčinné, táto neplatnosť alebo neúčinnosť nemá za následok neplatnosť alebo neúčinnosť ostatných ustanovení tejto zmluvy. V takom prípade sa obe strany zaväzujú bezodkladne nahradiť neplatné alebo neúčinné ustanovenie novým ustanovením tak, aby bol čo najviac zachovaný účel nahrádzaného ustanovenia</w:t>
      </w:r>
      <w:r w:rsidR="00182348" w:rsidRPr="00E81B05">
        <w:rPr>
          <w:rFonts w:ascii="Garamond" w:hAnsi="Garamond"/>
          <w:szCs w:val="24"/>
          <w:lang w:val="sk-SK"/>
        </w:rPr>
        <w:t>.</w:t>
      </w:r>
      <w:r w:rsidR="00331B8A">
        <w:rPr>
          <w:rFonts w:ascii="Garamond" w:hAnsi="Garamond"/>
          <w:szCs w:val="24"/>
          <w:lang w:val="sk-SK"/>
        </w:rPr>
        <w:t xml:space="preserve"> </w:t>
      </w:r>
    </w:p>
    <w:p w14:paraId="6EC39B2C" w14:textId="77777777" w:rsidR="00182348" w:rsidRPr="00E81B05" w:rsidRDefault="00182348" w:rsidP="00182348">
      <w:pPr>
        <w:pStyle w:val="Text1l"/>
        <w:numPr>
          <w:ilvl w:val="0"/>
          <w:numId w:val="0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E81B05">
        <w:rPr>
          <w:rFonts w:ascii="Garamond" w:hAnsi="Garamond"/>
          <w:szCs w:val="24"/>
          <w:lang w:val="sk-SK"/>
        </w:rPr>
        <w:t xml:space="preserve"> </w:t>
      </w:r>
    </w:p>
    <w:p w14:paraId="6124C8FD" w14:textId="77777777" w:rsidR="00417AFC" w:rsidRPr="00E81B05" w:rsidRDefault="00417AFC" w:rsidP="00182348">
      <w:pPr>
        <w:pStyle w:val="Text1l"/>
        <w:numPr>
          <w:ilvl w:val="0"/>
          <w:numId w:val="47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>Zmluvné strany prehlasujú, že si text tejto zmluvy  a jej prílohy riadne a dôsledne prečítali, ich obsahu porozumeli a že toto znenie predstavuje ich slobodnú</w:t>
      </w:r>
      <w:r w:rsidR="0027554A" w:rsidRPr="00E81B05">
        <w:rPr>
          <w:rFonts w:ascii="Garamond" w:eastAsia="AT*Palm Springs" w:hAnsi="Garamond"/>
          <w:szCs w:val="24"/>
          <w:lang w:val="sk-SK"/>
        </w:rPr>
        <w:t xml:space="preserve">, </w:t>
      </w:r>
      <w:r w:rsidRPr="00E81B05">
        <w:rPr>
          <w:rFonts w:ascii="Garamond" w:eastAsia="AT*Palm Springs" w:hAnsi="Garamond"/>
          <w:szCs w:val="24"/>
          <w:lang w:val="sk-SK"/>
        </w:rPr>
        <w:t>vážnu</w:t>
      </w:r>
      <w:r w:rsidR="0027554A" w:rsidRPr="00E81B05">
        <w:rPr>
          <w:rFonts w:ascii="Garamond" w:eastAsia="AT*Palm Springs" w:hAnsi="Garamond"/>
          <w:szCs w:val="24"/>
          <w:lang w:val="sk-SK"/>
        </w:rPr>
        <w:t xml:space="preserve"> a určitú</w:t>
      </w:r>
      <w:r w:rsidRPr="00E81B05">
        <w:rPr>
          <w:rFonts w:ascii="Garamond" w:eastAsia="AT*Palm Springs" w:hAnsi="Garamond"/>
          <w:szCs w:val="24"/>
          <w:lang w:val="sk-SK"/>
        </w:rPr>
        <w:t xml:space="preserve"> vôľu </w:t>
      </w:r>
      <w:r w:rsidR="0027554A" w:rsidRPr="00E81B05">
        <w:rPr>
          <w:rFonts w:ascii="Garamond" w:eastAsia="AT*Palm Springs" w:hAnsi="Garamond"/>
          <w:szCs w:val="24"/>
          <w:lang w:val="sk-SK"/>
        </w:rPr>
        <w:t xml:space="preserve">zbavenú </w:t>
      </w:r>
      <w:r w:rsidRPr="00E81B05">
        <w:rPr>
          <w:rFonts w:ascii="Garamond" w:eastAsia="AT*Palm Springs" w:hAnsi="Garamond"/>
          <w:szCs w:val="24"/>
          <w:lang w:val="sk-SK"/>
        </w:rPr>
        <w:t>akýchkoľvek omylov a uvedené potvrdzujú vlastnoručnými podpismi osôb oprávnených v mene zmluvných strán konať.</w:t>
      </w:r>
    </w:p>
    <w:p w14:paraId="5B3F823A" w14:textId="77777777" w:rsidR="00417AFC" w:rsidRDefault="00417AFC" w:rsidP="006E62F8">
      <w:pPr>
        <w:pStyle w:val="NorCCSCZ11"/>
        <w:spacing w:before="0"/>
        <w:ind w:left="567" w:hanging="567"/>
        <w:rPr>
          <w:rFonts w:ascii="Garamond" w:eastAsia="AT*Palm Springs" w:hAnsi="Garamond"/>
          <w:szCs w:val="24"/>
          <w:lang w:val="sk-SK"/>
        </w:rPr>
      </w:pPr>
    </w:p>
    <w:p w14:paraId="2E73CFA0" w14:textId="77777777" w:rsidR="00A505FB" w:rsidRDefault="00A505FB" w:rsidP="006E62F8">
      <w:pPr>
        <w:pStyle w:val="NorCCSCZ11"/>
        <w:spacing w:before="0"/>
        <w:ind w:left="567" w:hanging="567"/>
        <w:rPr>
          <w:rFonts w:ascii="Garamond" w:eastAsia="AT*Palm Springs" w:hAnsi="Garamond"/>
          <w:szCs w:val="24"/>
          <w:lang w:val="sk-SK"/>
        </w:rPr>
      </w:pPr>
    </w:p>
    <w:p w14:paraId="2BF0FDD3" w14:textId="77777777" w:rsidR="00A505FB" w:rsidRPr="00E81B05" w:rsidRDefault="00A505FB" w:rsidP="006E62F8">
      <w:pPr>
        <w:pStyle w:val="NorCCSCZ11"/>
        <w:spacing w:before="0"/>
        <w:ind w:left="567" w:hanging="567"/>
        <w:rPr>
          <w:rFonts w:ascii="Garamond" w:eastAsia="AT*Palm Springs" w:hAnsi="Garamond"/>
          <w:szCs w:val="24"/>
          <w:lang w:val="sk-SK"/>
        </w:rPr>
      </w:pPr>
    </w:p>
    <w:p w14:paraId="5746532E" w14:textId="77777777" w:rsidR="00417AFC" w:rsidRPr="00E81B05" w:rsidRDefault="00417AFC" w:rsidP="00417AFC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3FF1E926" w14:textId="77777777" w:rsidR="002043B8" w:rsidRPr="00E81B05" w:rsidRDefault="006E62F8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ab/>
      </w:r>
      <w:r w:rsidR="00417AFC" w:rsidRPr="00E81B05">
        <w:rPr>
          <w:rFonts w:ascii="Garamond" w:eastAsia="AT*Palm Springs" w:hAnsi="Garamond"/>
          <w:szCs w:val="24"/>
          <w:lang w:val="sk-SK"/>
        </w:rPr>
        <w:t>V Bratislave, dňa ............</w:t>
      </w:r>
      <w:r w:rsidRPr="00E81B05">
        <w:rPr>
          <w:rFonts w:ascii="Garamond" w:eastAsia="AT*Palm Springs" w:hAnsi="Garamond"/>
          <w:szCs w:val="24"/>
          <w:lang w:val="sk-SK"/>
        </w:rPr>
        <w:t>20</w:t>
      </w:r>
      <w:r w:rsidR="00182348" w:rsidRPr="00E81B05">
        <w:rPr>
          <w:rFonts w:ascii="Garamond" w:eastAsia="AT*Palm Springs" w:hAnsi="Garamond"/>
          <w:szCs w:val="24"/>
          <w:lang w:val="sk-SK"/>
        </w:rPr>
        <w:t>21</w:t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  <w:t>V Bratislave, dňa .............20</w:t>
      </w:r>
      <w:r w:rsidR="00182348" w:rsidRPr="00E81B05">
        <w:rPr>
          <w:rFonts w:ascii="Garamond" w:eastAsia="AT*Palm Springs" w:hAnsi="Garamond"/>
          <w:szCs w:val="24"/>
          <w:lang w:val="sk-SK"/>
        </w:rPr>
        <w:t>21</w:t>
      </w:r>
      <w:r w:rsidRPr="00E81B05">
        <w:rPr>
          <w:rFonts w:ascii="Garamond" w:eastAsia="AT*Palm Springs" w:hAnsi="Garamond"/>
          <w:szCs w:val="24"/>
          <w:lang w:val="sk-SK"/>
        </w:rPr>
        <w:tab/>
      </w:r>
    </w:p>
    <w:p w14:paraId="3E8A1DB0" w14:textId="77777777" w:rsidR="003C6FCE" w:rsidRPr="00E81B05" w:rsidRDefault="003C6FCE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53A1BC55" w14:textId="77777777" w:rsidR="00747224" w:rsidRDefault="00747224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7EC2E915" w14:textId="77777777" w:rsidR="00A505FB" w:rsidRDefault="00A505FB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1674D387" w14:textId="77777777" w:rsidR="00A505FB" w:rsidRPr="00E81B05" w:rsidRDefault="00A505FB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1AE39020" w14:textId="77777777" w:rsidR="00747224" w:rsidRPr="00E81B05" w:rsidRDefault="00747224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271CEA4D" w14:textId="77777777" w:rsidR="00417AFC" w:rsidRPr="00E81B05" w:rsidRDefault="006E62F8" w:rsidP="006E62F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ab/>
        <w:t>_</w:t>
      </w:r>
      <w:r w:rsidR="00417AFC" w:rsidRPr="00E81B05">
        <w:rPr>
          <w:rFonts w:ascii="Garamond" w:eastAsia="AT*Palm Springs" w:hAnsi="Garamond"/>
          <w:szCs w:val="24"/>
          <w:lang w:val="sk-SK"/>
        </w:rPr>
        <w:t>_______________________</w:t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  <w:t>________________________</w:t>
      </w:r>
    </w:p>
    <w:p w14:paraId="1B555B2D" w14:textId="77777777" w:rsidR="00182348" w:rsidRPr="00E81B05" w:rsidRDefault="006E62F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ab/>
      </w:r>
      <w:r w:rsidR="00182348" w:rsidRPr="00E81B05">
        <w:rPr>
          <w:rFonts w:ascii="Garamond" w:eastAsia="AT*Palm Springs" w:hAnsi="Garamond"/>
          <w:szCs w:val="24"/>
          <w:lang w:val="sk-SK"/>
        </w:rPr>
        <w:t xml:space="preserve">  Mestská časť BA – Nové Mesto </w:t>
      </w:r>
      <w:r w:rsidR="00182348" w:rsidRPr="00E81B05">
        <w:rPr>
          <w:rFonts w:ascii="Garamond" w:eastAsia="AT*Palm Springs" w:hAnsi="Garamond"/>
          <w:szCs w:val="24"/>
          <w:lang w:val="sk-SK"/>
        </w:rPr>
        <w:tab/>
      </w:r>
      <w:r w:rsidR="00182348" w:rsidRPr="00E81B05">
        <w:rPr>
          <w:rFonts w:ascii="Garamond" w:eastAsia="AT*Palm Springs" w:hAnsi="Garamond"/>
          <w:szCs w:val="24"/>
          <w:lang w:val="sk-SK"/>
        </w:rPr>
        <w:tab/>
        <w:t xml:space="preserve">     ATRIOS real estate s.r.o.</w:t>
      </w:r>
    </w:p>
    <w:p w14:paraId="3497809A" w14:textId="77777777" w:rsidR="00182348" w:rsidRPr="00E81B05" w:rsidRDefault="0018234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  <w:t xml:space="preserve"> Mgr. Rudolf Kusý – starosta</w:t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  <w:t>Ing. Peter Kysela</w:t>
      </w:r>
    </w:p>
    <w:p w14:paraId="332D50B7" w14:textId="77777777" w:rsidR="00182348" w:rsidRPr="00E81B05" w:rsidRDefault="0018234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  <w:t xml:space="preserve">     (</w:t>
      </w:r>
      <w:r w:rsidRPr="00E81B05">
        <w:rPr>
          <w:rFonts w:ascii="Garamond" w:eastAsia="AT*Palm Springs" w:hAnsi="Garamond"/>
          <w:i/>
          <w:iCs/>
          <w:szCs w:val="24"/>
          <w:lang w:val="sk-SK"/>
        </w:rPr>
        <w:t>MČ</w:t>
      </w:r>
      <w:r w:rsidRPr="00E81B05">
        <w:rPr>
          <w:rFonts w:ascii="Garamond" w:eastAsia="AT*Palm Springs" w:hAnsi="Garamond"/>
          <w:szCs w:val="24"/>
          <w:lang w:val="sk-SK"/>
        </w:rPr>
        <w:t>)</w:t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</w:r>
      <w:r w:rsidRPr="00E81B05">
        <w:rPr>
          <w:rFonts w:ascii="Garamond" w:eastAsia="AT*Palm Springs" w:hAnsi="Garamond"/>
          <w:szCs w:val="24"/>
          <w:lang w:val="sk-SK"/>
        </w:rPr>
        <w:tab/>
        <w:t xml:space="preserve">      (</w:t>
      </w:r>
      <w:r w:rsidRPr="00E81B05">
        <w:rPr>
          <w:rFonts w:ascii="Garamond" w:eastAsia="AT*Palm Springs" w:hAnsi="Garamond"/>
          <w:i/>
          <w:iCs/>
          <w:szCs w:val="24"/>
          <w:lang w:val="sk-SK"/>
        </w:rPr>
        <w:t>ATRIOS</w:t>
      </w:r>
      <w:r w:rsidRPr="00E81B05">
        <w:rPr>
          <w:rFonts w:ascii="Garamond" w:eastAsia="AT*Palm Springs" w:hAnsi="Garamond"/>
          <w:szCs w:val="24"/>
          <w:lang w:val="sk-SK"/>
        </w:rPr>
        <w:t>)</w:t>
      </w:r>
    </w:p>
    <w:sectPr w:rsidR="00182348" w:rsidRPr="00E81B05" w:rsidSect="00F67DAE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FB48E" w14:textId="77777777" w:rsidR="005C4DED" w:rsidRDefault="005C4DED" w:rsidP="00C67951">
      <w:r>
        <w:separator/>
      </w:r>
    </w:p>
  </w:endnote>
  <w:endnote w:type="continuationSeparator" w:id="0">
    <w:p w14:paraId="2787F4DB" w14:textId="77777777" w:rsidR="005C4DED" w:rsidRDefault="005C4DED" w:rsidP="00C67951">
      <w:r>
        <w:continuationSeparator/>
      </w:r>
    </w:p>
  </w:endnote>
  <w:endnote w:type="continuationNotice" w:id="1">
    <w:p w14:paraId="35E0FA46" w14:textId="77777777" w:rsidR="005C4DED" w:rsidRDefault="005C4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slonOpenFaceE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18108"/>
      <w:docPartObj>
        <w:docPartGallery w:val="Page Numbers (Bottom of Page)"/>
        <w:docPartUnique/>
      </w:docPartObj>
    </w:sdtPr>
    <w:sdtEndPr/>
    <w:sdtContent>
      <w:p w14:paraId="6D9A4A36" w14:textId="4FED359F" w:rsidR="008759C0" w:rsidRDefault="008759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1D">
          <w:rPr>
            <w:noProof/>
          </w:rPr>
          <w:t>20</w:t>
        </w:r>
        <w:r>
          <w:fldChar w:fldCharType="end"/>
        </w:r>
      </w:p>
    </w:sdtContent>
  </w:sdt>
  <w:p w14:paraId="531DF33A" w14:textId="77777777" w:rsidR="008759C0" w:rsidRDefault="008759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2E1A" w14:textId="77777777" w:rsidR="005C4DED" w:rsidRDefault="005C4DED" w:rsidP="00C67951">
      <w:r>
        <w:separator/>
      </w:r>
    </w:p>
  </w:footnote>
  <w:footnote w:type="continuationSeparator" w:id="0">
    <w:p w14:paraId="4DA2FCAB" w14:textId="77777777" w:rsidR="005C4DED" w:rsidRDefault="005C4DED" w:rsidP="00C67951">
      <w:r>
        <w:continuationSeparator/>
      </w:r>
    </w:p>
  </w:footnote>
  <w:footnote w:type="continuationNotice" w:id="1">
    <w:p w14:paraId="7C02D614" w14:textId="77777777" w:rsidR="005C4DED" w:rsidRDefault="005C4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B93D" w14:textId="77777777" w:rsidR="008759C0" w:rsidRDefault="00875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F09"/>
    <w:multiLevelType w:val="hybridMultilevel"/>
    <w:tmpl w:val="91920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047"/>
    <w:multiLevelType w:val="hybridMultilevel"/>
    <w:tmpl w:val="E76497B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513AF"/>
    <w:multiLevelType w:val="multilevel"/>
    <w:tmpl w:val="8C3EC6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7860D4"/>
    <w:multiLevelType w:val="multilevel"/>
    <w:tmpl w:val="B464F2DA"/>
    <w:lvl w:ilvl="0">
      <w:start w:val="1"/>
      <w:numFmt w:val="decimal"/>
      <w:pStyle w:val="lnekNm"/>
      <w:suff w:val="nothing"/>
      <w:lvlText w:val="Artikel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ext1Art"/>
      <w:lvlText w:val="%1.%3.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623"/>
      </w:pPr>
      <w:rPr>
        <w:b/>
        <w:i w:val="0"/>
      </w:rPr>
    </w:lvl>
    <w:lvl w:ilvl="4">
      <w:start w:val="1"/>
      <w:numFmt w:val="decimal"/>
      <w:pStyle w:val="Text111D"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isLgl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pStyle w:val="OdrkaD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b/>
        <w:i w:val="0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b/>
        <w:i w:val="0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</w:rPr>
    </w:lvl>
  </w:abstractNum>
  <w:abstractNum w:abstractNumId="4" w15:restartNumberingAfterBreak="0">
    <w:nsid w:val="0B40481B"/>
    <w:multiLevelType w:val="multilevel"/>
    <w:tmpl w:val="F2462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880D7F"/>
    <w:multiLevelType w:val="hybridMultilevel"/>
    <w:tmpl w:val="5E4AA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4A38"/>
    <w:multiLevelType w:val="multilevel"/>
    <w:tmpl w:val="496298C2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7" w15:restartNumberingAfterBreak="0">
    <w:nsid w:val="10AE1D4F"/>
    <w:multiLevelType w:val="hybridMultilevel"/>
    <w:tmpl w:val="8EA83B9C"/>
    <w:lvl w:ilvl="0" w:tplc="BFE074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30F53C5"/>
    <w:multiLevelType w:val="hybridMultilevel"/>
    <w:tmpl w:val="DAE04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20"/>
    <w:multiLevelType w:val="multilevel"/>
    <w:tmpl w:val="4372D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611336F"/>
    <w:multiLevelType w:val="hybridMultilevel"/>
    <w:tmpl w:val="4F8AEA2A"/>
    <w:lvl w:ilvl="0" w:tplc="22D4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114"/>
    <w:multiLevelType w:val="hybridMultilevel"/>
    <w:tmpl w:val="43DA8848"/>
    <w:lvl w:ilvl="0" w:tplc="62A24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2C7BDB"/>
    <w:multiLevelType w:val="hybridMultilevel"/>
    <w:tmpl w:val="31DE5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0B82"/>
    <w:multiLevelType w:val="hybridMultilevel"/>
    <w:tmpl w:val="0504C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D4920"/>
    <w:multiLevelType w:val="hybridMultilevel"/>
    <w:tmpl w:val="2A3C8B48"/>
    <w:lvl w:ilvl="0" w:tplc="D2CA3B80">
      <w:start w:val="1"/>
      <w:numFmt w:val="bullet"/>
      <w:lvlText w:val="-"/>
      <w:lvlJc w:val="left"/>
      <w:pPr>
        <w:tabs>
          <w:tab w:val="num" w:pos="1911"/>
        </w:tabs>
        <w:ind w:left="1911" w:hanging="495"/>
      </w:pPr>
      <w:rPr>
        <w:rFonts w:ascii="Garamond" w:eastAsia="AT*Palm Springs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D9D3A9E"/>
    <w:multiLevelType w:val="multilevel"/>
    <w:tmpl w:val="29249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EDA53F0"/>
    <w:multiLevelType w:val="hybridMultilevel"/>
    <w:tmpl w:val="1C9A9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75C7F"/>
    <w:multiLevelType w:val="multilevel"/>
    <w:tmpl w:val="6666CF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827C7F"/>
    <w:multiLevelType w:val="hybridMultilevel"/>
    <w:tmpl w:val="741E2034"/>
    <w:lvl w:ilvl="0" w:tplc="A1E8B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26325"/>
    <w:multiLevelType w:val="hybridMultilevel"/>
    <w:tmpl w:val="5E4AA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23F1C"/>
    <w:multiLevelType w:val="hybridMultilevel"/>
    <w:tmpl w:val="5D8AE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383A"/>
    <w:multiLevelType w:val="multilevel"/>
    <w:tmpl w:val="BC78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8CE22DF"/>
    <w:multiLevelType w:val="multilevel"/>
    <w:tmpl w:val="1CECDA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A3439BA"/>
    <w:multiLevelType w:val="hybridMultilevel"/>
    <w:tmpl w:val="FF482E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358B0"/>
    <w:multiLevelType w:val="hybridMultilevel"/>
    <w:tmpl w:val="1D5833E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F2A08D4"/>
    <w:multiLevelType w:val="hybridMultilevel"/>
    <w:tmpl w:val="5BB82BAE"/>
    <w:lvl w:ilvl="0" w:tplc="36CC7B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FAB6BF7"/>
    <w:multiLevelType w:val="hybridMultilevel"/>
    <w:tmpl w:val="BC5E09F0"/>
    <w:lvl w:ilvl="0" w:tplc="8FBCBFE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23D15DB"/>
    <w:multiLevelType w:val="hybridMultilevel"/>
    <w:tmpl w:val="D10AE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02FAE"/>
    <w:multiLevelType w:val="multilevel"/>
    <w:tmpl w:val="D05C12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 w15:restartNumberingAfterBreak="0">
    <w:nsid w:val="3CF65EBC"/>
    <w:multiLevelType w:val="hybridMultilevel"/>
    <w:tmpl w:val="89365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530B0"/>
    <w:multiLevelType w:val="hybridMultilevel"/>
    <w:tmpl w:val="19E84C3A"/>
    <w:lvl w:ilvl="0" w:tplc="041B0017">
      <w:start w:val="1"/>
      <w:numFmt w:val="lowerLetter"/>
      <w:lvlText w:val="%1)"/>
      <w:lvlJc w:val="left"/>
      <w:pPr>
        <w:ind w:left="1350" w:hanging="360"/>
      </w:p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3FCB125B"/>
    <w:multiLevelType w:val="multilevel"/>
    <w:tmpl w:val="2BA4B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B412F21"/>
    <w:multiLevelType w:val="hybridMultilevel"/>
    <w:tmpl w:val="4F18CDBE"/>
    <w:lvl w:ilvl="0" w:tplc="98687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685AFE"/>
    <w:multiLevelType w:val="hybridMultilevel"/>
    <w:tmpl w:val="47F87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135FB"/>
    <w:multiLevelType w:val="hybridMultilevel"/>
    <w:tmpl w:val="EA22DC3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35" w15:restartNumberingAfterBreak="0">
    <w:nsid w:val="581D2148"/>
    <w:multiLevelType w:val="hybridMultilevel"/>
    <w:tmpl w:val="6FF212F0"/>
    <w:lvl w:ilvl="0" w:tplc="4D9CF188">
      <w:start w:val="19"/>
      <w:numFmt w:val="bullet"/>
      <w:lvlText w:val="-"/>
      <w:lvlJc w:val="left"/>
      <w:pPr>
        <w:ind w:left="720" w:hanging="360"/>
      </w:pPr>
      <w:rPr>
        <w:rFonts w:ascii="Garamond" w:eastAsia="AT*Palm Springs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20D9E"/>
    <w:multiLevelType w:val="multilevel"/>
    <w:tmpl w:val="59D00D86"/>
    <w:lvl w:ilvl="0">
      <w:start w:val="1"/>
      <w:numFmt w:val="decimal"/>
      <w:suff w:val="nothing"/>
      <w:lvlText w:val="Artikel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lowerLetter"/>
      <w:pStyle w:val="Text2"/>
      <w:lvlText w:val="%4)"/>
      <w:lvlJc w:val="left"/>
      <w:pPr>
        <w:tabs>
          <w:tab w:val="num" w:pos="1474"/>
        </w:tabs>
        <w:ind w:left="1474" w:hanging="623"/>
      </w:pPr>
      <w:rPr>
        <w:b/>
        <w:i w:val="0"/>
      </w:rPr>
    </w:lvl>
    <w:lvl w:ilvl="4">
      <w:start w:val="1"/>
      <w:numFmt w:val="decimal"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isLgl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b/>
        <w:i w:val="0"/>
        <w:sz w:val="28"/>
      </w:rPr>
    </w:lvl>
    <w:lvl w:ilvl="7">
      <w:start w:val="1"/>
      <w:numFmt w:val="bullet"/>
      <w:lvlText w:val=""/>
      <w:lvlJc w:val="left"/>
      <w:pPr>
        <w:tabs>
          <w:tab w:val="num" w:pos="1474"/>
        </w:tabs>
        <w:ind w:left="1474" w:hanging="765"/>
      </w:pPr>
      <w:rPr>
        <w:rFonts w:ascii="CaslonOpenFaceE" w:hAnsi="CaslonOpenFaceE" w:hint="default"/>
        <w:b/>
        <w:i w:val="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</w:rPr>
    </w:lvl>
  </w:abstractNum>
  <w:abstractNum w:abstractNumId="37" w15:restartNumberingAfterBreak="0">
    <w:nsid w:val="5D3928C0"/>
    <w:multiLevelType w:val="multilevel"/>
    <w:tmpl w:val="4F0C0C6A"/>
    <w:lvl w:ilvl="0">
      <w:start w:val="1"/>
      <w:numFmt w:val="decimal"/>
      <w:pStyle w:val="NorsD"/>
      <w:lvlText w:val="%1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38" w15:restartNumberingAfterBreak="0">
    <w:nsid w:val="5D8D46DB"/>
    <w:multiLevelType w:val="hybridMultilevel"/>
    <w:tmpl w:val="2EEC7AEE"/>
    <w:lvl w:ilvl="0" w:tplc="D7CAE25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9C72F0"/>
    <w:multiLevelType w:val="hybridMultilevel"/>
    <w:tmpl w:val="2E0E3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13D3C"/>
    <w:multiLevelType w:val="hybridMultilevel"/>
    <w:tmpl w:val="D2F220FE"/>
    <w:lvl w:ilvl="0" w:tplc="46E2B57C">
      <w:start w:val="1"/>
      <w:numFmt w:val="lowerRoman"/>
      <w:lvlText w:val="%1)"/>
      <w:lvlJc w:val="left"/>
      <w:pPr>
        <w:ind w:left="1140" w:hanging="72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EE3414"/>
    <w:multiLevelType w:val="multilevel"/>
    <w:tmpl w:val="FB8A8C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6D2626C"/>
    <w:multiLevelType w:val="hybridMultilevel"/>
    <w:tmpl w:val="4EC097C4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6B0C0B53"/>
    <w:multiLevelType w:val="hybridMultilevel"/>
    <w:tmpl w:val="E3E2D894"/>
    <w:lvl w:ilvl="0" w:tplc="DE5C0E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CD6198B"/>
    <w:multiLevelType w:val="hybridMultilevel"/>
    <w:tmpl w:val="E36E7C9C"/>
    <w:lvl w:ilvl="0" w:tplc="EFCE43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DFA4C03"/>
    <w:multiLevelType w:val="hybridMultilevel"/>
    <w:tmpl w:val="E3FE4A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D0BAF"/>
    <w:multiLevelType w:val="hybridMultilevel"/>
    <w:tmpl w:val="90E294AE"/>
    <w:lvl w:ilvl="0" w:tplc="A5CE7484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70431ABD"/>
    <w:multiLevelType w:val="multilevel"/>
    <w:tmpl w:val="4AEC9442"/>
    <w:lvl w:ilvl="0">
      <w:start w:val="1"/>
      <w:numFmt w:val="decimal"/>
      <w:pStyle w:val="Text4"/>
      <w:lvlText w:val="%1."/>
      <w:lvlJc w:val="left"/>
      <w:pPr>
        <w:tabs>
          <w:tab w:val="num" w:pos="425"/>
        </w:tabs>
        <w:ind w:left="425" w:hanging="425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48" w15:restartNumberingAfterBreak="0">
    <w:nsid w:val="704F61EA"/>
    <w:multiLevelType w:val="hybridMultilevel"/>
    <w:tmpl w:val="910273A6"/>
    <w:lvl w:ilvl="0" w:tplc="54FE0C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4ED0A7E"/>
    <w:multiLevelType w:val="multilevel"/>
    <w:tmpl w:val="49F22FD4"/>
    <w:lvl w:ilvl="0">
      <w:start w:val="1"/>
      <w:numFmt w:val="decimal"/>
      <w:pStyle w:val="NorsCZ"/>
      <w:lvlText w:val="%1."/>
      <w:lvlJc w:val="left"/>
      <w:pPr>
        <w:tabs>
          <w:tab w:val="num" w:pos="425"/>
        </w:tabs>
        <w:ind w:left="425" w:hanging="425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50" w15:restartNumberingAfterBreak="0">
    <w:nsid w:val="750D41E4"/>
    <w:multiLevelType w:val="hybridMultilevel"/>
    <w:tmpl w:val="CA8A8CA6"/>
    <w:lvl w:ilvl="0" w:tplc="74A8D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53C4AA7"/>
    <w:multiLevelType w:val="hybridMultilevel"/>
    <w:tmpl w:val="D08075EA"/>
    <w:lvl w:ilvl="0" w:tplc="0BCCCF7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2" w15:restartNumberingAfterBreak="0">
    <w:nsid w:val="76E154A3"/>
    <w:multiLevelType w:val="hybridMultilevel"/>
    <w:tmpl w:val="BE741B42"/>
    <w:lvl w:ilvl="0" w:tplc="6E94B62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89F46FB"/>
    <w:multiLevelType w:val="hybridMultilevel"/>
    <w:tmpl w:val="0BF41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B78DB"/>
    <w:multiLevelType w:val="multilevel"/>
    <w:tmpl w:val="9D0EA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7F6F1A11"/>
    <w:multiLevelType w:val="hybridMultilevel"/>
    <w:tmpl w:val="DB363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6"/>
  </w:num>
  <w:num w:numId="4">
    <w:abstractNumId w:val="49"/>
  </w:num>
  <w:num w:numId="5">
    <w:abstractNumId w:val="37"/>
  </w:num>
  <w:num w:numId="6">
    <w:abstractNumId w:val="36"/>
  </w:num>
  <w:num w:numId="7">
    <w:abstractNumId w:val="47"/>
  </w:num>
  <w:num w:numId="8">
    <w:abstractNumId w:val="2"/>
  </w:num>
  <w:num w:numId="9">
    <w:abstractNumId w:val="34"/>
  </w:num>
  <w:num w:numId="10">
    <w:abstractNumId w:val="28"/>
  </w:num>
  <w:num w:numId="11">
    <w:abstractNumId w:val="46"/>
  </w:num>
  <w:num w:numId="12">
    <w:abstractNumId w:val="9"/>
  </w:num>
  <w:num w:numId="13">
    <w:abstractNumId w:val="14"/>
  </w:num>
  <w:num w:numId="14">
    <w:abstractNumId w:val="26"/>
  </w:num>
  <w:num w:numId="15">
    <w:abstractNumId w:val="4"/>
  </w:num>
  <w:num w:numId="16">
    <w:abstractNumId w:val="17"/>
  </w:num>
  <w:num w:numId="17">
    <w:abstractNumId w:val="32"/>
  </w:num>
  <w:num w:numId="18">
    <w:abstractNumId w:val="54"/>
  </w:num>
  <w:num w:numId="19">
    <w:abstractNumId w:val="41"/>
  </w:num>
  <w:num w:numId="20">
    <w:abstractNumId w:val="40"/>
  </w:num>
  <w:num w:numId="21">
    <w:abstractNumId w:val="39"/>
  </w:num>
  <w:num w:numId="22">
    <w:abstractNumId w:val="24"/>
  </w:num>
  <w:num w:numId="23">
    <w:abstractNumId w:val="1"/>
  </w:num>
  <w:num w:numId="24">
    <w:abstractNumId w:val="22"/>
  </w:num>
  <w:num w:numId="25">
    <w:abstractNumId w:val="48"/>
  </w:num>
  <w:num w:numId="26">
    <w:abstractNumId w:val="42"/>
  </w:num>
  <w:num w:numId="27">
    <w:abstractNumId w:val="30"/>
  </w:num>
  <w:num w:numId="28">
    <w:abstractNumId w:val="15"/>
  </w:num>
  <w:num w:numId="29">
    <w:abstractNumId w:val="21"/>
  </w:num>
  <w:num w:numId="30">
    <w:abstractNumId w:val="31"/>
  </w:num>
  <w:num w:numId="31">
    <w:abstractNumId w:val="7"/>
  </w:num>
  <w:num w:numId="32">
    <w:abstractNumId w:val="51"/>
  </w:num>
  <w:num w:numId="33">
    <w:abstractNumId w:val="18"/>
  </w:num>
  <w:num w:numId="34">
    <w:abstractNumId w:val="45"/>
  </w:num>
  <w:num w:numId="35">
    <w:abstractNumId w:val="43"/>
  </w:num>
  <w:num w:numId="36">
    <w:abstractNumId w:val="52"/>
  </w:num>
  <w:num w:numId="37">
    <w:abstractNumId w:val="5"/>
  </w:num>
  <w:num w:numId="38">
    <w:abstractNumId w:val="19"/>
  </w:num>
  <w:num w:numId="39">
    <w:abstractNumId w:val="11"/>
  </w:num>
  <w:num w:numId="40">
    <w:abstractNumId w:val="16"/>
  </w:num>
  <w:num w:numId="41">
    <w:abstractNumId w:val="25"/>
  </w:num>
  <w:num w:numId="42">
    <w:abstractNumId w:val="8"/>
  </w:num>
  <w:num w:numId="43">
    <w:abstractNumId w:val="23"/>
  </w:num>
  <w:num w:numId="44">
    <w:abstractNumId w:val="0"/>
  </w:num>
  <w:num w:numId="45">
    <w:abstractNumId w:val="12"/>
  </w:num>
  <w:num w:numId="46">
    <w:abstractNumId w:val="55"/>
  </w:num>
  <w:num w:numId="47">
    <w:abstractNumId w:val="29"/>
  </w:num>
  <w:num w:numId="48">
    <w:abstractNumId w:val="44"/>
  </w:num>
  <w:num w:numId="49">
    <w:abstractNumId w:val="53"/>
  </w:num>
  <w:num w:numId="50">
    <w:abstractNumId w:val="27"/>
  </w:num>
  <w:num w:numId="51">
    <w:abstractNumId w:val="50"/>
  </w:num>
  <w:num w:numId="52">
    <w:abstractNumId w:val="13"/>
  </w:num>
  <w:num w:numId="53">
    <w:abstractNumId w:val="20"/>
  </w:num>
  <w:num w:numId="54">
    <w:abstractNumId w:val="38"/>
  </w:num>
  <w:num w:numId="55">
    <w:abstractNumId w:val="10"/>
  </w:num>
  <w:num w:numId="56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C"/>
    <w:rsid w:val="000020C5"/>
    <w:rsid w:val="000031CE"/>
    <w:rsid w:val="00011B3C"/>
    <w:rsid w:val="000121BD"/>
    <w:rsid w:val="000129DF"/>
    <w:rsid w:val="0001448A"/>
    <w:rsid w:val="000146DD"/>
    <w:rsid w:val="000161FA"/>
    <w:rsid w:val="0002184B"/>
    <w:rsid w:val="0002298F"/>
    <w:rsid w:val="00025033"/>
    <w:rsid w:val="000265E6"/>
    <w:rsid w:val="00027317"/>
    <w:rsid w:val="0002774F"/>
    <w:rsid w:val="00030449"/>
    <w:rsid w:val="000307D5"/>
    <w:rsid w:val="00032DCC"/>
    <w:rsid w:val="00033495"/>
    <w:rsid w:val="00035C13"/>
    <w:rsid w:val="0003685E"/>
    <w:rsid w:val="00036C8B"/>
    <w:rsid w:val="0003721C"/>
    <w:rsid w:val="000378B8"/>
    <w:rsid w:val="00042101"/>
    <w:rsid w:val="000433C9"/>
    <w:rsid w:val="00045B88"/>
    <w:rsid w:val="00051676"/>
    <w:rsid w:val="00051FBA"/>
    <w:rsid w:val="00055AA8"/>
    <w:rsid w:val="00056862"/>
    <w:rsid w:val="00056D0D"/>
    <w:rsid w:val="00063532"/>
    <w:rsid w:val="0006488D"/>
    <w:rsid w:val="000656BA"/>
    <w:rsid w:val="000724B8"/>
    <w:rsid w:val="00074455"/>
    <w:rsid w:val="000752A2"/>
    <w:rsid w:val="000778A6"/>
    <w:rsid w:val="00087ABA"/>
    <w:rsid w:val="00087D32"/>
    <w:rsid w:val="000909E6"/>
    <w:rsid w:val="0009567B"/>
    <w:rsid w:val="00097851"/>
    <w:rsid w:val="00097CF9"/>
    <w:rsid w:val="000A0D60"/>
    <w:rsid w:val="000A17C6"/>
    <w:rsid w:val="000A24FA"/>
    <w:rsid w:val="000A2C9D"/>
    <w:rsid w:val="000A2DB4"/>
    <w:rsid w:val="000A4D4D"/>
    <w:rsid w:val="000A62AF"/>
    <w:rsid w:val="000B0FD6"/>
    <w:rsid w:val="000B432C"/>
    <w:rsid w:val="000C0C0B"/>
    <w:rsid w:val="000C2406"/>
    <w:rsid w:val="000C6DB9"/>
    <w:rsid w:val="000C7350"/>
    <w:rsid w:val="000D11CE"/>
    <w:rsid w:val="000D1480"/>
    <w:rsid w:val="000D1601"/>
    <w:rsid w:val="000D337A"/>
    <w:rsid w:val="000D3483"/>
    <w:rsid w:val="000D433D"/>
    <w:rsid w:val="000D5B7F"/>
    <w:rsid w:val="000D5EDC"/>
    <w:rsid w:val="000E203B"/>
    <w:rsid w:val="000E316A"/>
    <w:rsid w:val="000E4145"/>
    <w:rsid w:val="000E51F8"/>
    <w:rsid w:val="000F030C"/>
    <w:rsid w:val="000F52C0"/>
    <w:rsid w:val="000F5921"/>
    <w:rsid w:val="000F5FB1"/>
    <w:rsid w:val="000F779D"/>
    <w:rsid w:val="00101008"/>
    <w:rsid w:val="0010537F"/>
    <w:rsid w:val="001054B4"/>
    <w:rsid w:val="00110775"/>
    <w:rsid w:val="0011150B"/>
    <w:rsid w:val="00111DCD"/>
    <w:rsid w:val="00114D4A"/>
    <w:rsid w:val="00115D0F"/>
    <w:rsid w:val="0012111D"/>
    <w:rsid w:val="00121AE3"/>
    <w:rsid w:val="00124375"/>
    <w:rsid w:val="00124760"/>
    <w:rsid w:val="0012626F"/>
    <w:rsid w:val="001307E5"/>
    <w:rsid w:val="00134C7D"/>
    <w:rsid w:val="00135CA2"/>
    <w:rsid w:val="001410D1"/>
    <w:rsid w:val="00141EB6"/>
    <w:rsid w:val="0014359C"/>
    <w:rsid w:val="0014546E"/>
    <w:rsid w:val="00152892"/>
    <w:rsid w:val="0015356E"/>
    <w:rsid w:val="00153E02"/>
    <w:rsid w:val="00154E20"/>
    <w:rsid w:val="0015637F"/>
    <w:rsid w:val="00157536"/>
    <w:rsid w:val="00164E9B"/>
    <w:rsid w:val="00165ABA"/>
    <w:rsid w:val="00166355"/>
    <w:rsid w:val="001700E4"/>
    <w:rsid w:val="00171C0F"/>
    <w:rsid w:val="00174D0A"/>
    <w:rsid w:val="00176474"/>
    <w:rsid w:val="00180570"/>
    <w:rsid w:val="00181C89"/>
    <w:rsid w:val="00182348"/>
    <w:rsid w:val="001854EA"/>
    <w:rsid w:val="0018726E"/>
    <w:rsid w:val="00190065"/>
    <w:rsid w:val="001915FC"/>
    <w:rsid w:val="001934A3"/>
    <w:rsid w:val="00197360"/>
    <w:rsid w:val="001A19E1"/>
    <w:rsid w:val="001A29C8"/>
    <w:rsid w:val="001A3C0F"/>
    <w:rsid w:val="001C0401"/>
    <w:rsid w:val="001C0562"/>
    <w:rsid w:val="001C38C8"/>
    <w:rsid w:val="001D4565"/>
    <w:rsid w:val="001E40C9"/>
    <w:rsid w:val="001E58B9"/>
    <w:rsid w:val="001E5D57"/>
    <w:rsid w:val="001E71F8"/>
    <w:rsid w:val="00200C36"/>
    <w:rsid w:val="00201D1B"/>
    <w:rsid w:val="00201DB1"/>
    <w:rsid w:val="002042CA"/>
    <w:rsid w:val="002043B8"/>
    <w:rsid w:val="002065A2"/>
    <w:rsid w:val="00207A15"/>
    <w:rsid w:val="00207A66"/>
    <w:rsid w:val="00222B71"/>
    <w:rsid w:val="00222C7D"/>
    <w:rsid w:val="00223C99"/>
    <w:rsid w:val="00225358"/>
    <w:rsid w:val="002254D5"/>
    <w:rsid w:val="00230BD0"/>
    <w:rsid w:val="00231DC2"/>
    <w:rsid w:val="002329AF"/>
    <w:rsid w:val="00235242"/>
    <w:rsid w:val="00240BAF"/>
    <w:rsid w:val="002432EE"/>
    <w:rsid w:val="00244141"/>
    <w:rsid w:val="00246AFE"/>
    <w:rsid w:val="00246C62"/>
    <w:rsid w:val="00255000"/>
    <w:rsid w:val="00266840"/>
    <w:rsid w:val="00267B43"/>
    <w:rsid w:val="0027193E"/>
    <w:rsid w:val="00273299"/>
    <w:rsid w:val="0027554A"/>
    <w:rsid w:val="002764F4"/>
    <w:rsid w:val="0028429A"/>
    <w:rsid w:val="00284C92"/>
    <w:rsid w:val="00284E54"/>
    <w:rsid w:val="00285663"/>
    <w:rsid w:val="00290E20"/>
    <w:rsid w:val="002923F2"/>
    <w:rsid w:val="002A36B6"/>
    <w:rsid w:val="002A3FC9"/>
    <w:rsid w:val="002B1AB4"/>
    <w:rsid w:val="002B1CB7"/>
    <w:rsid w:val="002B57C6"/>
    <w:rsid w:val="002B5BBC"/>
    <w:rsid w:val="002B65BF"/>
    <w:rsid w:val="002C4DCA"/>
    <w:rsid w:val="002C51BE"/>
    <w:rsid w:val="002C7C76"/>
    <w:rsid w:val="002D0C67"/>
    <w:rsid w:val="002D1530"/>
    <w:rsid w:val="002D5D75"/>
    <w:rsid w:val="002E07C7"/>
    <w:rsid w:val="002E1E86"/>
    <w:rsid w:val="002E43CD"/>
    <w:rsid w:val="002E5A3F"/>
    <w:rsid w:val="002F00BB"/>
    <w:rsid w:val="002F00EC"/>
    <w:rsid w:val="002F0402"/>
    <w:rsid w:val="002F055E"/>
    <w:rsid w:val="002F09A8"/>
    <w:rsid w:val="002F1CBC"/>
    <w:rsid w:val="002F1CDC"/>
    <w:rsid w:val="002F1FD7"/>
    <w:rsid w:val="002F63FE"/>
    <w:rsid w:val="00303AA8"/>
    <w:rsid w:val="0030529E"/>
    <w:rsid w:val="003067BF"/>
    <w:rsid w:val="0030699F"/>
    <w:rsid w:val="00307F6B"/>
    <w:rsid w:val="00310BE5"/>
    <w:rsid w:val="00310E25"/>
    <w:rsid w:val="003151DC"/>
    <w:rsid w:val="003159BC"/>
    <w:rsid w:val="003159DE"/>
    <w:rsid w:val="00315D32"/>
    <w:rsid w:val="00317E2A"/>
    <w:rsid w:val="00323B47"/>
    <w:rsid w:val="00325232"/>
    <w:rsid w:val="00326549"/>
    <w:rsid w:val="003312D2"/>
    <w:rsid w:val="00331B8A"/>
    <w:rsid w:val="00333EAF"/>
    <w:rsid w:val="00335731"/>
    <w:rsid w:val="003361F9"/>
    <w:rsid w:val="00336316"/>
    <w:rsid w:val="00337DA4"/>
    <w:rsid w:val="00340C7F"/>
    <w:rsid w:val="00342199"/>
    <w:rsid w:val="00343532"/>
    <w:rsid w:val="00343E96"/>
    <w:rsid w:val="0034404B"/>
    <w:rsid w:val="00344B77"/>
    <w:rsid w:val="00347985"/>
    <w:rsid w:val="00350E4C"/>
    <w:rsid w:val="003519A8"/>
    <w:rsid w:val="00353D3C"/>
    <w:rsid w:val="00354884"/>
    <w:rsid w:val="00361ADF"/>
    <w:rsid w:val="0036362F"/>
    <w:rsid w:val="00364696"/>
    <w:rsid w:val="003728E0"/>
    <w:rsid w:val="003735A1"/>
    <w:rsid w:val="00374155"/>
    <w:rsid w:val="003759D9"/>
    <w:rsid w:val="003760A6"/>
    <w:rsid w:val="0038009A"/>
    <w:rsid w:val="0038152F"/>
    <w:rsid w:val="003828AE"/>
    <w:rsid w:val="0038320F"/>
    <w:rsid w:val="00386572"/>
    <w:rsid w:val="00386FB3"/>
    <w:rsid w:val="00387216"/>
    <w:rsid w:val="00387B48"/>
    <w:rsid w:val="00392139"/>
    <w:rsid w:val="00393BC7"/>
    <w:rsid w:val="00397857"/>
    <w:rsid w:val="00397D52"/>
    <w:rsid w:val="003A1FB6"/>
    <w:rsid w:val="003A2EDC"/>
    <w:rsid w:val="003A33D0"/>
    <w:rsid w:val="003B02B1"/>
    <w:rsid w:val="003B498F"/>
    <w:rsid w:val="003C0D01"/>
    <w:rsid w:val="003C22B9"/>
    <w:rsid w:val="003C3F6C"/>
    <w:rsid w:val="003C6FBA"/>
    <w:rsid w:val="003C6FCE"/>
    <w:rsid w:val="003D086E"/>
    <w:rsid w:val="003D0905"/>
    <w:rsid w:val="003D1C6A"/>
    <w:rsid w:val="003D32B3"/>
    <w:rsid w:val="003D44F4"/>
    <w:rsid w:val="003D5F6C"/>
    <w:rsid w:val="003D7FAD"/>
    <w:rsid w:val="003E126C"/>
    <w:rsid w:val="003E5C6F"/>
    <w:rsid w:val="003E7CC9"/>
    <w:rsid w:val="003F14E5"/>
    <w:rsid w:val="003F2F4C"/>
    <w:rsid w:val="003F51FE"/>
    <w:rsid w:val="003F6089"/>
    <w:rsid w:val="003F7931"/>
    <w:rsid w:val="003F7F80"/>
    <w:rsid w:val="0040086B"/>
    <w:rsid w:val="00414B8B"/>
    <w:rsid w:val="004159BC"/>
    <w:rsid w:val="00417AFC"/>
    <w:rsid w:val="00417B2E"/>
    <w:rsid w:val="00420988"/>
    <w:rsid w:val="00424B41"/>
    <w:rsid w:val="00424B48"/>
    <w:rsid w:val="0043114F"/>
    <w:rsid w:val="00431F5A"/>
    <w:rsid w:val="004371C5"/>
    <w:rsid w:val="00440445"/>
    <w:rsid w:val="00441CFB"/>
    <w:rsid w:val="00441D81"/>
    <w:rsid w:val="00443487"/>
    <w:rsid w:val="00443744"/>
    <w:rsid w:val="004444B1"/>
    <w:rsid w:val="00452D83"/>
    <w:rsid w:val="00453F10"/>
    <w:rsid w:val="00454AB2"/>
    <w:rsid w:val="00455940"/>
    <w:rsid w:val="00456E12"/>
    <w:rsid w:val="004571E6"/>
    <w:rsid w:val="0046002D"/>
    <w:rsid w:val="004666C3"/>
    <w:rsid w:val="004672CB"/>
    <w:rsid w:val="0047037C"/>
    <w:rsid w:val="0047144A"/>
    <w:rsid w:val="00473701"/>
    <w:rsid w:val="00473DBF"/>
    <w:rsid w:val="00474832"/>
    <w:rsid w:val="00475BD6"/>
    <w:rsid w:val="00476645"/>
    <w:rsid w:val="0047762E"/>
    <w:rsid w:val="00482C00"/>
    <w:rsid w:val="00485A7C"/>
    <w:rsid w:val="00487F43"/>
    <w:rsid w:val="00490619"/>
    <w:rsid w:val="0049145C"/>
    <w:rsid w:val="00493081"/>
    <w:rsid w:val="00494EA9"/>
    <w:rsid w:val="004A0DCA"/>
    <w:rsid w:val="004B014A"/>
    <w:rsid w:val="004B3D4C"/>
    <w:rsid w:val="004B5CFD"/>
    <w:rsid w:val="004B5EA9"/>
    <w:rsid w:val="004B70B4"/>
    <w:rsid w:val="004C42A9"/>
    <w:rsid w:val="004C6B19"/>
    <w:rsid w:val="004C7827"/>
    <w:rsid w:val="004D06E3"/>
    <w:rsid w:val="004D16AC"/>
    <w:rsid w:val="004D1B0F"/>
    <w:rsid w:val="004D4680"/>
    <w:rsid w:val="004D46DF"/>
    <w:rsid w:val="004D5F98"/>
    <w:rsid w:val="004E02BB"/>
    <w:rsid w:val="004E0DDE"/>
    <w:rsid w:val="004E1296"/>
    <w:rsid w:val="004E1D97"/>
    <w:rsid w:val="004F023F"/>
    <w:rsid w:val="004F3292"/>
    <w:rsid w:val="004F6A8A"/>
    <w:rsid w:val="004F7D5E"/>
    <w:rsid w:val="00503347"/>
    <w:rsid w:val="005039B3"/>
    <w:rsid w:val="00503A3E"/>
    <w:rsid w:val="0050778F"/>
    <w:rsid w:val="005139DD"/>
    <w:rsid w:val="00513A15"/>
    <w:rsid w:val="00513EFE"/>
    <w:rsid w:val="00517703"/>
    <w:rsid w:val="005222C4"/>
    <w:rsid w:val="0053391C"/>
    <w:rsid w:val="00533AED"/>
    <w:rsid w:val="00537090"/>
    <w:rsid w:val="00540319"/>
    <w:rsid w:val="00541C64"/>
    <w:rsid w:val="005449F7"/>
    <w:rsid w:val="00545DBD"/>
    <w:rsid w:val="00545E62"/>
    <w:rsid w:val="0054756B"/>
    <w:rsid w:val="005516E4"/>
    <w:rsid w:val="00552200"/>
    <w:rsid w:val="0055251A"/>
    <w:rsid w:val="00552C98"/>
    <w:rsid w:val="00553576"/>
    <w:rsid w:val="00556068"/>
    <w:rsid w:val="005566F0"/>
    <w:rsid w:val="005620EC"/>
    <w:rsid w:val="00562E39"/>
    <w:rsid w:val="0056366A"/>
    <w:rsid w:val="00567CDC"/>
    <w:rsid w:val="0057030F"/>
    <w:rsid w:val="0057438E"/>
    <w:rsid w:val="0058140B"/>
    <w:rsid w:val="0058524E"/>
    <w:rsid w:val="005866F0"/>
    <w:rsid w:val="005906C6"/>
    <w:rsid w:val="005910DD"/>
    <w:rsid w:val="005925E0"/>
    <w:rsid w:val="00594742"/>
    <w:rsid w:val="00595F65"/>
    <w:rsid w:val="005976E2"/>
    <w:rsid w:val="005A4DE7"/>
    <w:rsid w:val="005A5251"/>
    <w:rsid w:val="005B0473"/>
    <w:rsid w:val="005B1C37"/>
    <w:rsid w:val="005B1D8A"/>
    <w:rsid w:val="005B1EF5"/>
    <w:rsid w:val="005B5458"/>
    <w:rsid w:val="005B606A"/>
    <w:rsid w:val="005C0FD5"/>
    <w:rsid w:val="005C2EDB"/>
    <w:rsid w:val="005C3D11"/>
    <w:rsid w:val="005C4DED"/>
    <w:rsid w:val="005C57F2"/>
    <w:rsid w:val="005C7CE1"/>
    <w:rsid w:val="005D02F6"/>
    <w:rsid w:val="005D0C64"/>
    <w:rsid w:val="005D46C0"/>
    <w:rsid w:val="005D5189"/>
    <w:rsid w:val="005D6618"/>
    <w:rsid w:val="005D68F7"/>
    <w:rsid w:val="005D7729"/>
    <w:rsid w:val="005E27D7"/>
    <w:rsid w:val="005E33B4"/>
    <w:rsid w:val="005E4C68"/>
    <w:rsid w:val="005F137D"/>
    <w:rsid w:val="005F2880"/>
    <w:rsid w:val="005F476A"/>
    <w:rsid w:val="005F67CE"/>
    <w:rsid w:val="00600967"/>
    <w:rsid w:val="0060138D"/>
    <w:rsid w:val="00604561"/>
    <w:rsid w:val="006053E6"/>
    <w:rsid w:val="006069B2"/>
    <w:rsid w:val="00614ED3"/>
    <w:rsid w:val="0061558C"/>
    <w:rsid w:val="006203BC"/>
    <w:rsid w:val="00623872"/>
    <w:rsid w:val="006255B0"/>
    <w:rsid w:val="00626BB7"/>
    <w:rsid w:val="00630286"/>
    <w:rsid w:val="0063109A"/>
    <w:rsid w:val="00634C34"/>
    <w:rsid w:val="00640644"/>
    <w:rsid w:val="00640754"/>
    <w:rsid w:val="00640A7A"/>
    <w:rsid w:val="00642DBF"/>
    <w:rsid w:val="00650503"/>
    <w:rsid w:val="0065174B"/>
    <w:rsid w:val="00653733"/>
    <w:rsid w:val="006544C2"/>
    <w:rsid w:val="0066068D"/>
    <w:rsid w:val="00664A08"/>
    <w:rsid w:val="00666627"/>
    <w:rsid w:val="00667CDC"/>
    <w:rsid w:val="0067055E"/>
    <w:rsid w:val="00670687"/>
    <w:rsid w:val="00670F49"/>
    <w:rsid w:val="00673A83"/>
    <w:rsid w:val="006765CA"/>
    <w:rsid w:val="006770B4"/>
    <w:rsid w:val="00684570"/>
    <w:rsid w:val="006926DD"/>
    <w:rsid w:val="00694E0E"/>
    <w:rsid w:val="00695855"/>
    <w:rsid w:val="006A248B"/>
    <w:rsid w:val="006A328F"/>
    <w:rsid w:val="006A44D1"/>
    <w:rsid w:val="006B0D06"/>
    <w:rsid w:val="006B111D"/>
    <w:rsid w:val="006B24AC"/>
    <w:rsid w:val="006B76AF"/>
    <w:rsid w:val="006C3096"/>
    <w:rsid w:val="006C31A8"/>
    <w:rsid w:val="006D12BB"/>
    <w:rsid w:val="006D519D"/>
    <w:rsid w:val="006D5DCD"/>
    <w:rsid w:val="006E14D3"/>
    <w:rsid w:val="006E62F8"/>
    <w:rsid w:val="006F4720"/>
    <w:rsid w:val="006F627D"/>
    <w:rsid w:val="006F6693"/>
    <w:rsid w:val="006F6C64"/>
    <w:rsid w:val="00704EFD"/>
    <w:rsid w:val="00707C76"/>
    <w:rsid w:val="00707D2F"/>
    <w:rsid w:val="007112E4"/>
    <w:rsid w:val="00725BC3"/>
    <w:rsid w:val="00725FD5"/>
    <w:rsid w:val="0072641B"/>
    <w:rsid w:val="007275B8"/>
    <w:rsid w:val="007321B5"/>
    <w:rsid w:val="00737450"/>
    <w:rsid w:val="00737777"/>
    <w:rsid w:val="00737BEF"/>
    <w:rsid w:val="00737C40"/>
    <w:rsid w:val="00747224"/>
    <w:rsid w:val="00763ACA"/>
    <w:rsid w:val="0076585A"/>
    <w:rsid w:val="007662F1"/>
    <w:rsid w:val="00767724"/>
    <w:rsid w:val="007677B2"/>
    <w:rsid w:val="00775C54"/>
    <w:rsid w:val="0077741C"/>
    <w:rsid w:val="00781351"/>
    <w:rsid w:val="007817AE"/>
    <w:rsid w:val="007872F6"/>
    <w:rsid w:val="00791A38"/>
    <w:rsid w:val="00797695"/>
    <w:rsid w:val="007A1B35"/>
    <w:rsid w:val="007A1DF4"/>
    <w:rsid w:val="007A2907"/>
    <w:rsid w:val="007A4BDC"/>
    <w:rsid w:val="007B396A"/>
    <w:rsid w:val="007B432F"/>
    <w:rsid w:val="007B589F"/>
    <w:rsid w:val="007B6DF9"/>
    <w:rsid w:val="007B73BE"/>
    <w:rsid w:val="007B7D85"/>
    <w:rsid w:val="007C2D24"/>
    <w:rsid w:val="007C6CF4"/>
    <w:rsid w:val="007C7BEF"/>
    <w:rsid w:val="007D0089"/>
    <w:rsid w:val="007D378B"/>
    <w:rsid w:val="007E19CB"/>
    <w:rsid w:val="007E1B21"/>
    <w:rsid w:val="007E43A2"/>
    <w:rsid w:val="007E444E"/>
    <w:rsid w:val="007E5655"/>
    <w:rsid w:val="007F03B3"/>
    <w:rsid w:val="007F0A0A"/>
    <w:rsid w:val="007F49F9"/>
    <w:rsid w:val="007F7450"/>
    <w:rsid w:val="007F7760"/>
    <w:rsid w:val="007F7B48"/>
    <w:rsid w:val="008019BB"/>
    <w:rsid w:val="00802653"/>
    <w:rsid w:val="00802C01"/>
    <w:rsid w:val="0080360A"/>
    <w:rsid w:val="00812E2C"/>
    <w:rsid w:val="00815F38"/>
    <w:rsid w:val="00816A3F"/>
    <w:rsid w:val="00821C4A"/>
    <w:rsid w:val="00825853"/>
    <w:rsid w:val="00833297"/>
    <w:rsid w:val="00833758"/>
    <w:rsid w:val="00837176"/>
    <w:rsid w:val="008433BE"/>
    <w:rsid w:val="00845924"/>
    <w:rsid w:val="008465EF"/>
    <w:rsid w:val="00853279"/>
    <w:rsid w:val="0085611F"/>
    <w:rsid w:val="008573BE"/>
    <w:rsid w:val="00857876"/>
    <w:rsid w:val="00863F9A"/>
    <w:rsid w:val="00866FE4"/>
    <w:rsid w:val="00871748"/>
    <w:rsid w:val="00871EA3"/>
    <w:rsid w:val="00873474"/>
    <w:rsid w:val="00875352"/>
    <w:rsid w:val="008759C0"/>
    <w:rsid w:val="00876496"/>
    <w:rsid w:val="008858D3"/>
    <w:rsid w:val="00887E26"/>
    <w:rsid w:val="00891BDA"/>
    <w:rsid w:val="008972A2"/>
    <w:rsid w:val="008A0A66"/>
    <w:rsid w:val="008A2DA9"/>
    <w:rsid w:val="008A638E"/>
    <w:rsid w:val="008B0DB1"/>
    <w:rsid w:val="008B1A1C"/>
    <w:rsid w:val="008B64DB"/>
    <w:rsid w:val="008C19E4"/>
    <w:rsid w:val="008C3014"/>
    <w:rsid w:val="008C5645"/>
    <w:rsid w:val="008C7B91"/>
    <w:rsid w:val="008D0D4E"/>
    <w:rsid w:val="008D387E"/>
    <w:rsid w:val="008E20AC"/>
    <w:rsid w:val="008E246D"/>
    <w:rsid w:val="008E2942"/>
    <w:rsid w:val="008E308D"/>
    <w:rsid w:val="008E40F5"/>
    <w:rsid w:val="008E53F5"/>
    <w:rsid w:val="008F16FA"/>
    <w:rsid w:val="009017B7"/>
    <w:rsid w:val="009019B0"/>
    <w:rsid w:val="009026B0"/>
    <w:rsid w:val="00905952"/>
    <w:rsid w:val="00907711"/>
    <w:rsid w:val="00910688"/>
    <w:rsid w:val="00913BD2"/>
    <w:rsid w:val="00913DD8"/>
    <w:rsid w:val="00915046"/>
    <w:rsid w:val="00915BB1"/>
    <w:rsid w:val="009311DF"/>
    <w:rsid w:val="009352B0"/>
    <w:rsid w:val="0093724C"/>
    <w:rsid w:val="009379EB"/>
    <w:rsid w:val="00942568"/>
    <w:rsid w:val="0094449E"/>
    <w:rsid w:val="00945523"/>
    <w:rsid w:val="009468D7"/>
    <w:rsid w:val="009518E3"/>
    <w:rsid w:val="009529AB"/>
    <w:rsid w:val="00956586"/>
    <w:rsid w:val="00970ECD"/>
    <w:rsid w:val="00971C41"/>
    <w:rsid w:val="00976170"/>
    <w:rsid w:val="00980CCB"/>
    <w:rsid w:val="0098238B"/>
    <w:rsid w:val="009826A5"/>
    <w:rsid w:val="00983D93"/>
    <w:rsid w:val="009842AC"/>
    <w:rsid w:val="00984EE4"/>
    <w:rsid w:val="0098779A"/>
    <w:rsid w:val="00990249"/>
    <w:rsid w:val="00990A32"/>
    <w:rsid w:val="0099635B"/>
    <w:rsid w:val="00996D23"/>
    <w:rsid w:val="009A1014"/>
    <w:rsid w:val="009A215D"/>
    <w:rsid w:val="009A2FA5"/>
    <w:rsid w:val="009A6336"/>
    <w:rsid w:val="009A68AF"/>
    <w:rsid w:val="009A69AF"/>
    <w:rsid w:val="009B1F93"/>
    <w:rsid w:val="009B3175"/>
    <w:rsid w:val="009B39CF"/>
    <w:rsid w:val="009B5CFF"/>
    <w:rsid w:val="009B7033"/>
    <w:rsid w:val="009B7817"/>
    <w:rsid w:val="009C1317"/>
    <w:rsid w:val="009C1C0D"/>
    <w:rsid w:val="009C60FC"/>
    <w:rsid w:val="009D0EBF"/>
    <w:rsid w:val="009D0FAA"/>
    <w:rsid w:val="009E186E"/>
    <w:rsid w:val="009E19F5"/>
    <w:rsid w:val="009E38CB"/>
    <w:rsid w:val="009E5369"/>
    <w:rsid w:val="009E5815"/>
    <w:rsid w:val="009E6425"/>
    <w:rsid w:val="009E76B3"/>
    <w:rsid w:val="009F304A"/>
    <w:rsid w:val="009F78C8"/>
    <w:rsid w:val="00A04CA5"/>
    <w:rsid w:val="00A057E3"/>
    <w:rsid w:val="00A0603F"/>
    <w:rsid w:val="00A07ED1"/>
    <w:rsid w:val="00A13B78"/>
    <w:rsid w:val="00A2278F"/>
    <w:rsid w:val="00A23C8F"/>
    <w:rsid w:val="00A249B8"/>
    <w:rsid w:val="00A25FAF"/>
    <w:rsid w:val="00A264EB"/>
    <w:rsid w:val="00A26AC3"/>
    <w:rsid w:val="00A27E20"/>
    <w:rsid w:val="00A3126B"/>
    <w:rsid w:val="00A327DF"/>
    <w:rsid w:val="00A369BF"/>
    <w:rsid w:val="00A37C88"/>
    <w:rsid w:val="00A439BA"/>
    <w:rsid w:val="00A43B98"/>
    <w:rsid w:val="00A505FB"/>
    <w:rsid w:val="00A548C1"/>
    <w:rsid w:val="00A55416"/>
    <w:rsid w:val="00A55D1A"/>
    <w:rsid w:val="00A60F5A"/>
    <w:rsid w:val="00A67DBC"/>
    <w:rsid w:val="00A700D2"/>
    <w:rsid w:val="00A76A6F"/>
    <w:rsid w:val="00A77268"/>
    <w:rsid w:val="00A77510"/>
    <w:rsid w:val="00A8513D"/>
    <w:rsid w:val="00A85F04"/>
    <w:rsid w:val="00A86C80"/>
    <w:rsid w:val="00A87CB6"/>
    <w:rsid w:val="00A94DEE"/>
    <w:rsid w:val="00AA49AC"/>
    <w:rsid w:val="00AA50E0"/>
    <w:rsid w:val="00AA5F1B"/>
    <w:rsid w:val="00AA77D2"/>
    <w:rsid w:val="00AB1E99"/>
    <w:rsid w:val="00AB63BF"/>
    <w:rsid w:val="00AC515C"/>
    <w:rsid w:val="00AD0B1F"/>
    <w:rsid w:val="00AD15CA"/>
    <w:rsid w:val="00AD30FE"/>
    <w:rsid w:val="00AD568B"/>
    <w:rsid w:val="00AD782B"/>
    <w:rsid w:val="00AE349B"/>
    <w:rsid w:val="00AF15B4"/>
    <w:rsid w:val="00AF1601"/>
    <w:rsid w:val="00AF1C44"/>
    <w:rsid w:val="00AF36B6"/>
    <w:rsid w:val="00AF6D45"/>
    <w:rsid w:val="00B0112A"/>
    <w:rsid w:val="00B0129C"/>
    <w:rsid w:val="00B048F0"/>
    <w:rsid w:val="00B10FF6"/>
    <w:rsid w:val="00B132EF"/>
    <w:rsid w:val="00B14DB5"/>
    <w:rsid w:val="00B162EF"/>
    <w:rsid w:val="00B16F70"/>
    <w:rsid w:val="00B2064A"/>
    <w:rsid w:val="00B23B22"/>
    <w:rsid w:val="00B26374"/>
    <w:rsid w:val="00B278E5"/>
    <w:rsid w:val="00B31097"/>
    <w:rsid w:val="00B32D45"/>
    <w:rsid w:val="00B34E11"/>
    <w:rsid w:val="00B34F0D"/>
    <w:rsid w:val="00B3593A"/>
    <w:rsid w:val="00B35ED3"/>
    <w:rsid w:val="00B36C17"/>
    <w:rsid w:val="00B372BE"/>
    <w:rsid w:val="00B41962"/>
    <w:rsid w:val="00B438C8"/>
    <w:rsid w:val="00B44555"/>
    <w:rsid w:val="00B44A6F"/>
    <w:rsid w:val="00B51185"/>
    <w:rsid w:val="00B52FA1"/>
    <w:rsid w:val="00B548EC"/>
    <w:rsid w:val="00B550BC"/>
    <w:rsid w:val="00B57256"/>
    <w:rsid w:val="00B572FD"/>
    <w:rsid w:val="00B57E16"/>
    <w:rsid w:val="00B60719"/>
    <w:rsid w:val="00B632AF"/>
    <w:rsid w:val="00B66F2E"/>
    <w:rsid w:val="00B73845"/>
    <w:rsid w:val="00B73BCC"/>
    <w:rsid w:val="00B77208"/>
    <w:rsid w:val="00B80514"/>
    <w:rsid w:val="00B83FB7"/>
    <w:rsid w:val="00B85D24"/>
    <w:rsid w:val="00B90DCB"/>
    <w:rsid w:val="00B9120F"/>
    <w:rsid w:val="00B97B62"/>
    <w:rsid w:val="00BA1B6B"/>
    <w:rsid w:val="00BA399A"/>
    <w:rsid w:val="00BA59F1"/>
    <w:rsid w:val="00BB1965"/>
    <w:rsid w:val="00BB1AD7"/>
    <w:rsid w:val="00BB26E6"/>
    <w:rsid w:val="00BB3163"/>
    <w:rsid w:val="00BB3363"/>
    <w:rsid w:val="00BB5100"/>
    <w:rsid w:val="00BC04E1"/>
    <w:rsid w:val="00BC5EA1"/>
    <w:rsid w:val="00BD0E30"/>
    <w:rsid w:val="00BD3722"/>
    <w:rsid w:val="00BD5581"/>
    <w:rsid w:val="00BE00CF"/>
    <w:rsid w:val="00BE19D3"/>
    <w:rsid w:val="00BE1B07"/>
    <w:rsid w:val="00BE6697"/>
    <w:rsid w:val="00BE78BB"/>
    <w:rsid w:val="00BF09B2"/>
    <w:rsid w:val="00BF22B8"/>
    <w:rsid w:val="00BF27E2"/>
    <w:rsid w:val="00BF2FA5"/>
    <w:rsid w:val="00BF33BF"/>
    <w:rsid w:val="00BF3AD4"/>
    <w:rsid w:val="00BF4AB3"/>
    <w:rsid w:val="00BF527C"/>
    <w:rsid w:val="00C07AD4"/>
    <w:rsid w:val="00C1182D"/>
    <w:rsid w:val="00C11CCC"/>
    <w:rsid w:val="00C12A02"/>
    <w:rsid w:val="00C20BFD"/>
    <w:rsid w:val="00C21498"/>
    <w:rsid w:val="00C2291C"/>
    <w:rsid w:val="00C2304D"/>
    <w:rsid w:val="00C3000B"/>
    <w:rsid w:val="00C314F3"/>
    <w:rsid w:val="00C31ADF"/>
    <w:rsid w:val="00C32192"/>
    <w:rsid w:val="00C36114"/>
    <w:rsid w:val="00C42C3E"/>
    <w:rsid w:val="00C43668"/>
    <w:rsid w:val="00C44439"/>
    <w:rsid w:val="00C47569"/>
    <w:rsid w:val="00C51B1A"/>
    <w:rsid w:val="00C5265E"/>
    <w:rsid w:val="00C5384E"/>
    <w:rsid w:val="00C56DB9"/>
    <w:rsid w:val="00C625CD"/>
    <w:rsid w:val="00C62829"/>
    <w:rsid w:val="00C64F65"/>
    <w:rsid w:val="00C67951"/>
    <w:rsid w:val="00C73E3A"/>
    <w:rsid w:val="00C75F10"/>
    <w:rsid w:val="00C77AF9"/>
    <w:rsid w:val="00C800C4"/>
    <w:rsid w:val="00C823F6"/>
    <w:rsid w:val="00C82D37"/>
    <w:rsid w:val="00C85273"/>
    <w:rsid w:val="00C85B96"/>
    <w:rsid w:val="00C871A0"/>
    <w:rsid w:val="00C87A5C"/>
    <w:rsid w:val="00C91EFF"/>
    <w:rsid w:val="00C93B1B"/>
    <w:rsid w:val="00CA5868"/>
    <w:rsid w:val="00CA5B65"/>
    <w:rsid w:val="00CA624B"/>
    <w:rsid w:val="00CA68F1"/>
    <w:rsid w:val="00CA774A"/>
    <w:rsid w:val="00CA7D93"/>
    <w:rsid w:val="00CB3CA0"/>
    <w:rsid w:val="00CB7ADE"/>
    <w:rsid w:val="00CC63C9"/>
    <w:rsid w:val="00CD45B5"/>
    <w:rsid w:val="00CD6927"/>
    <w:rsid w:val="00CD6E30"/>
    <w:rsid w:val="00CE031D"/>
    <w:rsid w:val="00CE4137"/>
    <w:rsid w:val="00CF2C09"/>
    <w:rsid w:val="00CF457A"/>
    <w:rsid w:val="00CF54AE"/>
    <w:rsid w:val="00D028F5"/>
    <w:rsid w:val="00D0366D"/>
    <w:rsid w:val="00D040E4"/>
    <w:rsid w:val="00D066E9"/>
    <w:rsid w:val="00D06800"/>
    <w:rsid w:val="00D13B72"/>
    <w:rsid w:val="00D13CCC"/>
    <w:rsid w:val="00D14E69"/>
    <w:rsid w:val="00D16C1C"/>
    <w:rsid w:val="00D241B7"/>
    <w:rsid w:val="00D3170C"/>
    <w:rsid w:val="00D33246"/>
    <w:rsid w:val="00D334A3"/>
    <w:rsid w:val="00D37337"/>
    <w:rsid w:val="00D4250A"/>
    <w:rsid w:val="00D44E56"/>
    <w:rsid w:val="00D4545F"/>
    <w:rsid w:val="00D46FDF"/>
    <w:rsid w:val="00D47F17"/>
    <w:rsid w:val="00D50376"/>
    <w:rsid w:val="00D50661"/>
    <w:rsid w:val="00D531E5"/>
    <w:rsid w:val="00D53FA5"/>
    <w:rsid w:val="00D571C5"/>
    <w:rsid w:val="00D576C4"/>
    <w:rsid w:val="00D61408"/>
    <w:rsid w:val="00D6451D"/>
    <w:rsid w:val="00D66F78"/>
    <w:rsid w:val="00D703E9"/>
    <w:rsid w:val="00D71D5A"/>
    <w:rsid w:val="00D72950"/>
    <w:rsid w:val="00D737AA"/>
    <w:rsid w:val="00D769D3"/>
    <w:rsid w:val="00D7785C"/>
    <w:rsid w:val="00D80A20"/>
    <w:rsid w:val="00D8138A"/>
    <w:rsid w:val="00D828FE"/>
    <w:rsid w:val="00D841C7"/>
    <w:rsid w:val="00D879E1"/>
    <w:rsid w:val="00D87ADF"/>
    <w:rsid w:val="00D92026"/>
    <w:rsid w:val="00D92107"/>
    <w:rsid w:val="00D938EA"/>
    <w:rsid w:val="00DA2BCE"/>
    <w:rsid w:val="00DA338A"/>
    <w:rsid w:val="00DA3519"/>
    <w:rsid w:val="00DA6F96"/>
    <w:rsid w:val="00DA7B3D"/>
    <w:rsid w:val="00DB6EE7"/>
    <w:rsid w:val="00DC533D"/>
    <w:rsid w:val="00DD1ABA"/>
    <w:rsid w:val="00DD267A"/>
    <w:rsid w:val="00DD2D4D"/>
    <w:rsid w:val="00DD3BB7"/>
    <w:rsid w:val="00DD6968"/>
    <w:rsid w:val="00DD7A0C"/>
    <w:rsid w:val="00DE2DC9"/>
    <w:rsid w:val="00DE32BB"/>
    <w:rsid w:val="00DE4704"/>
    <w:rsid w:val="00DE7E66"/>
    <w:rsid w:val="00DF4111"/>
    <w:rsid w:val="00DF76E3"/>
    <w:rsid w:val="00E00B2A"/>
    <w:rsid w:val="00E025FF"/>
    <w:rsid w:val="00E02C78"/>
    <w:rsid w:val="00E135C8"/>
    <w:rsid w:val="00E16E31"/>
    <w:rsid w:val="00E17DA5"/>
    <w:rsid w:val="00E23EF8"/>
    <w:rsid w:val="00E319A9"/>
    <w:rsid w:val="00E341B3"/>
    <w:rsid w:val="00E34BF8"/>
    <w:rsid w:val="00E371C5"/>
    <w:rsid w:val="00E4571A"/>
    <w:rsid w:val="00E4682F"/>
    <w:rsid w:val="00E47135"/>
    <w:rsid w:val="00E471B3"/>
    <w:rsid w:val="00E52891"/>
    <w:rsid w:val="00E55517"/>
    <w:rsid w:val="00E642AF"/>
    <w:rsid w:val="00E66A25"/>
    <w:rsid w:val="00E67E70"/>
    <w:rsid w:val="00E72778"/>
    <w:rsid w:val="00E727C1"/>
    <w:rsid w:val="00E72C97"/>
    <w:rsid w:val="00E7429D"/>
    <w:rsid w:val="00E81B05"/>
    <w:rsid w:val="00E840EB"/>
    <w:rsid w:val="00E861F4"/>
    <w:rsid w:val="00E90A31"/>
    <w:rsid w:val="00E93C9F"/>
    <w:rsid w:val="00E96816"/>
    <w:rsid w:val="00EA1945"/>
    <w:rsid w:val="00EA237A"/>
    <w:rsid w:val="00EA2F3A"/>
    <w:rsid w:val="00EA58C7"/>
    <w:rsid w:val="00EA6B32"/>
    <w:rsid w:val="00EB030B"/>
    <w:rsid w:val="00EC5452"/>
    <w:rsid w:val="00ED378E"/>
    <w:rsid w:val="00ED55F7"/>
    <w:rsid w:val="00ED61B5"/>
    <w:rsid w:val="00ED73C5"/>
    <w:rsid w:val="00ED7FA1"/>
    <w:rsid w:val="00EE1026"/>
    <w:rsid w:val="00EE1603"/>
    <w:rsid w:val="00EE3514"/>
    <w:rsid w:val="00EE5E5C"/>
    <w:rsid w:val="00EE5FC8"/>
    <w:rsid w:val="00EE7EF6"/>
    <w:rsid w:val="00EF10AA"/>
    <w:rsid w:val="00EF145A"/>
    <w:rsid w:val="00EF2872"/>
    <w:rsid w:val="00EF2CD8"/>
    <w:rsid w:val="00EF44F2"/>
    <w:rsid w:val="00F02A98"/>
    <w:rsid w:val="00F07A55"/>
    <w:rsid w:val="00F07BB6"/>
    <w:rsid w:val="00F12025"/>
    <w:rsid w:val="00F12E70"/>
    <w:rsid w:val="00F130BB"/>
    <w:rsid w:val="00F15E86"/>
    <w:rsid w:val="00F20186"/>
    <w:rsid w:val="00F22E90"/>
    <w:rsid w:val="00F25EA6"/>
    <w:rsid w:val="00F3080E"/>
    <w:rsid w:val="00F32090"/>
    <w:rsid w:val="00F33832"/>
    <w:rsid w:val="00F35059"/>
    <w:rsid w:val="00F35372"/>
    <w:rsid w:val="00F36AD3"/>
    <w:rsid w:val="00F427BC"/>
    <w:rsid w:val="00F43BFA"/>
    <w:rsid w:val="00F45B57"/>
    <w:rsid w:val="00F517E2"/>
    <w:rsid w:val="00F52270"/>
    <w:rsid w:val="00F5423E"/>
    <w:rsid w:val="00F54F0F"/>
    <w:rsid w:val="00F57B1E"/>
    <w:rsid w:val="00F6084D"/>
    <w:rsid w:val="00F63947"/>
    <w:rsid w:val="00F646D1"/>
    <w:rsid w:val="00F6597B"/>
    <w:rsid w:val="00F67350"/>
    <w:rsid w:val="00F676C9"/>
    <w:rsid w:val="00F67DAE"/>
    <w:rsid w:val="00F706CB"/>
    <w:rsid w:val="00F742BB"/>
    <w:rsid w:val="00F7451A"/>
    <w:rsid w:val="00F819B9"/>
    <w:rsid w:val="00F83D1F"/>
    <w:rsid w:val="00F844E0"/>
    <w:rsid w:val="00F84BC1"/>
    <w:rsid w:val="00F90098"/>
    <w:rsid w:val="00F90413"/>
    <w:rsid w:val="00F90B4E"/>
    <w:rsid w:val="00F90CAE"/>
    <w:rsid w:val="00F94E33"/>
    <w:rsid w:val="00FA028E"/>
    <w:rsid w:val="00FA5C51"/>
    <w:rsid w:val="00FA66A6"/>
    <w:rsid w:val="00FA66E7"/>
    <w:rsid w:val="00FB0EFE"/>
    <w:rsid w:val="00FB18B1"/>
    <w:rsid w:val="00FB50CC"/>
    <w:rsid w:val="00FB5FEB"/>
    <w:rsid w:val="00FB6758"/>
    <w:rsid w:val="00FC3FB7"/>
    <w:rsid w:val="00FC4C14"/>
    <w:rsid w:val="00FC4C88"/>
    <w:rsid w:val="00FC5284"/>
    <w:rsid w:val="00FD1656"/>
    <w:rsid w:val="00FD2279"/>
    <w:rsid w:val="00FD46A9"/>
    <w:rsid w:val="00FD4BE2"/>
    <w:rsid w:val="00FD7CCE"/>
    <w:rsid w:val="00FE107E"/>
    <w:rsid w:val="00FF1189"/>
    <w:rsid w:val="00FF2C0B"/>
    <w:rsid w:val="00FF3E95"/>
    <w:rsid w:val="00FF54A5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08E0"/>
  <w15:docId w15:val="{E547D212-DA44-4AB6-A12D-27143067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AFC"/>
  </w:style>
  <w:style w:type="paragraph" w:styleId="Nadpis1">
    <w:name w:val="heading 1"/>
    <w:basedOn w:val="Normlny"/>
    <w:next w:val="Normlny"/>
    <w:link w:val="Nadpis1Char"/>
    <w:qFormat/>
    <w:rsid w:val="00CB3CA0"/>
    <w:pPr>
      <w:keepNext/>
      <w:outlineLvl w:val="0"/>
    </w:pPr>
    <w:rPr>
      <w:rFonts w:ascii="Arial" w:hAnsi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417A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417A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B3CA0"/>
    <w:rPr>
      <w:rFonts w:ascii="Arial" w:hAnsi="Arial" w:cs="Arial"/>
      <w:b/>
      <w:bCs/>
    </w:rPr>
  </w:style>
  <w:style w:type="paragraph" w:customStyle="1" w:styleId="Farebnzoznamzvraznenie11">
    <w:name w:val="Farebný zoznam – zvýraznenie 11"/>
    <w:basedOn w:val="Normlny"/>
    <w:uiPriority w:val="34"/>
    <w:qFormat/>
    <w:rsid w:val="00CB3CA0"/>
    <w:pPr>
      <w:ind w:left="708"/>
    </w:pPr>
  </w:style>
  <w:style w:type="paragraph" w:styleId="Nzov">
    <w:name w:val="Title"/>
    <w:basedOn w:val="Normlny"/>
    <w:link w:val="NzovChar"/>
    <w:qFormat/>
    <w:rsid w:val="00417AFC"/>
    <w:pPr>
      <w:spacing w:line="240" w:lineRule="atLeast"/>
      <w:jc w:val="center"/>
    </w:pPr>
    <w:rPr>
      <w:b/>
      <w:sz w:val="32"/>
    </w:rPr>
  </w:style>
  <w:style w:type="character" w:customStyle="1" w:styleId="NzovChar">
    <w:name w:val="Názov Char"/>
    <w:link w:val="Nzov"/>
    <w:rsid w:val="00417AFC"/>
    <w:rPr>
      <w:b/>
      <w:sz w:val="32"/>
    </w:rPr>
  </w:style>
  <w:style w:type="paragraph" w:styleId="Zkladntext">
    <w:name w:val="Body Text"/>
    <w:basedOn w:val="Normlny"/>
    <w:link w:val="ZkladntextChar"/>
    <w:rsid w:val="00417AFC"/>
    <w:pPr>
      <w:spacing w:line="240" w:lineRule="atLeast"/>
      <w:jc w:val="both"/>
    </w:pPr>
    <w:rPr>
      <w:rFonts w:ascii="Arial" w:hAnsi="Arial"/>
      <w:b/>
      <w:i/>
    </w:rPr>
  </w:style>
  <w:style w:type="character" w:customStyle="1" w:styleId="ZkladntextChar">
    <w:name w:val="Základný text Char"/>
    <w:link w:val="Zkladntext"/>
    <w:rsid w:val="00417AFC"/>
    <w:rPr>
      <w:rFonts w:ascii="Arial" w:hAnsi="Arial"/>
      <w:b/>
      <w:i/>
    </w:rPr>
  </w:style>
  <w:style w:type="character" w:customStyle="1" w:styleId="ra">
    <w:name w:val="ra"/>
    <w:basedOn w:val="Predvolenpsmoodseku"/>
    <w:rsid w:val="00417AFC"/>
  </w:style>
  <w:style w:type="paragraph" w:customStyle="1" w:styleId="NormalCCS">
    <w:name w:val="Normal CCS"/>
    <w:basedOn w:val="Normlny"/>
    <w:rsid w:val="00417AFC"/>
    <w:pPr>
      <w:spacing w:before="120"/>
    </w:pPr>
    <w:rPr>
      <w:sz w:val="24"/>
      <w:lang w:eastAsia="en-US"/>
    </w:rPr>
  </w:style>
  <w:style w:type="character" w:customStyle="1" w:styleId="apple-converted-space">
    <w:name w:val="apple-converted-space"/>
    <w:basedOn w:val="Predvolenpsmoodseku"/>
    <w:rsid w:val="00417AFC"/>
  </w:style>
  <w:style w:type="character" w:customStyle="1" w:styleId="Nadpis2Char">
    <w:name w:val="Nadpis 2 Char"/>
    <w:link w:val="Nadpis2"/>
    <w:rsid w:val="00417AFC"/>
    <w:rPr>
      <w:rFonts w:ascii="Arial" w:hAnsi="Arial"/>
      <w:b/>
      <w:bCs/>
      <w:i/>
      <w:iCs/>
      <w:sz w:val="28"/>
      <w:szCs w:val="28"/>
      <w:lang w:val="de-DE"/>
    </w:rPr>
  </w:style>
  <w:style w:type="character" w:customStyle="1" w:styleId="Nadpis4Char">
    <w:name w:val="Nadpis 4 Char"/>
    <w:link w:val="Nadpis4"/>
    <w:rsid w:val="00417AFC"/>
    <w:rPr>
      <w:b/>
      <w:bCs/>
      <w:sz w:val="28"/>
      <w:szCs w:val="28"/>
      <w:lang w:val="de-DE"/>
    </w:rPr>
  </w:style>
  <w:style w:type="paragraph" w:styleId="Zarkazkladnhotextu">
    <w:name w:val="Body Text Indent"/>
    <w:basedOn w:val="Normlny"/>
    <w:link w:val="ZarkazkladnhotextuChar"/>
    <w:rsid w:val="00417AFC"/>
    <w:pPr>
      <w:spacing w:line="240" w:lineRule="atLeast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417AFC"/>
  </w:style>
  <w:style w:type="character" w:customStyle="1" w:styleId="tl">
    <w:name w:val="tl"/>
    <w:basedOn w:val="Predvolenpsmoodseku"/>
    <w:rsid w:val="00417AFC"/>
  </w:style>
  <w:style w:type="paragraph" w:customStyle="1" w:styleId="lnekNm">
    <w:name w:val="Článek Něm."/>
    <w:next w:val="PedmtD"/>
    <w:rsid w:val="00417AFC"/>
    <w:pPr>
      <w:keepNext/>
      <w:keepLines/>
      <w:numPr>
        <w:numId w:val="2"/>
      </w:numPr>
      <w:spacing w:before="240"/>
      <w:jc w:val="center"/>
      <w:outlineLvl w:val="0"/>
    </w:pPr>
    <w:rPr>
      <w:sz w:val="24"/>
      <w:lang w:val="de-DE" w:eastAsia="en-US"/>
    </w:rPr>
  </w:style>
  <w:style w:type="paragraph" w:customStyle="1" w:styleId="PedmtD">
    <w:name w:val="Předmět D"/>
    <w:next w:val="NormalCCSD"/>
    <w:rsid w:val="00417AFC"/>
    <w:pPr>
      <w:keepNext/>
      <w:keepLines/>
      <w:spacing w:before="120" w:after="360"/>
      <w:jc w:val="center"/>
      <w:outlineLvl w:val="1"/>
    </w:pPr>
    <w:rPr>
      <w:b/>
      <w:sz w:val="28"/>
      <w:lang w:val="de-DE" w:eastAsia="en-US"/>
    </w:rPr>
  </w:style>
  <w:style w:type="paragraph" w:customStyle="1" w:styleId="NormalCCSD">
    <w:name w:val="Normal CCS D"/>
    <w:rsid w:val="00417AFC"/>
    <w:pPr>
      <w:spacing w:before="120"/>
    </w:pPr>
    <w:rPr>
      <w:sz w:val="24"/>
      <w:lang w:val="de-DE" w:eastAsia="en-US"/>
    </w:rPr>
  </w:style>
  <w:style w:type="paragraph" w:customStyle="1" w:styleId="Text1Art">
    <w:name w:val="Text 1 Art"/>
    <w:next w:val="NorCCSD11"/>
    <w:rsid w:val="00417AFC"/>
    <w:pPr>
      <w:numPr>
        <w:ilvl w:val="2"/>
        <w:numId w:val="2"/>
      </w:numPr>
      <w:spacing w:before="120"/>
      <w:jc w:val="both"/>
      <w:outlineLvl w:val="2"/>
    </w:pPr>
    <w:rPr>
      <w:sz w:val="24"/>
      <w:lang w:val="de-DE" w:eastAsia="en-US"/>
    </w:rPr>
  </w:style>
  <w:style w:type="paragraph" w:customStyle="1" w:styleId="NorCCSD11">
    <w:name w:val="Nor CCS D 1.1."/>
    <w:basedOn w:val="NormalCCSD"/>
    <w:rsid w:val="00417AFC"/>
    <w:pPr>
      <w:spacing w:before="20"/>
      <w:ind w:left="851"/>
      <w:jc w:val="both"/>
    </w:pPr>
  </w:style>
  <w:style w:type="paragraph" w:customStyle="1" w:styleId="Text1l">
    <w:name w:val="Text 1 Čl"/>
    <w:next w:val="NorCCSCZ11"/>
    <w:rsid w:val="00417AFC"/>
    <w:pPr>
      <w:numPr>
        <w:ilvl w:val="2"/>
        <w:numId w:val="3"/>
      </w:numPr>
      <w:spacing w:before="120"/>
      <w:jc w:val="both"/>
      <w:outlineLvl w:val="2"/>
    </w:pPr>
    <w:rPr>
      <w:sz w:val="24"/>
      <w:lang w:val="cs-CZ" w:eastAsia="en-US"/>
    </w:rPr>
  </w:style>
  <w:style w:type="paragraph" w:customStyle="1" w:styleId="NorCCSCZ11">
    <w:name w:val="Nor CCS CZ 1.1."/>
    <w:basedOn w:val="NormalCCSCZ"/>
    <w:rsid w:val="00417AFC"/>
    <w:pPr>
      <w:spacing w:before="20"/>
      <w:ind w:left="851"/>
      <w:jc w:val="both"/>
    </w:pPr>
  </w:style>
  <w:style w:type="paragraph" w:customStyle="1" w:styleId="NormalCCSCZ">
    <w:name w:val="Normal CCS CZ"/>
    <w:rsid w:val="00417AFC"/>
    <w:pPr>
      <w:spacing w:before="120"/>
    </w:pPr>
    <w:rPr>
      <w:sz w:val="24"/>
      <w:lang w:val="cs-CZ" w:eastAsia="en-US"/>
    </w:rPr>
  </w:style>
  <w:style w:type="paragraph" w:customStyle="1" w:styleId="Text2">
    <w:name w:val="Text 2"/>
    <w:basedOn w:val="Normlny"/>
    <w:rsid w:val="00417AFC"/>
    <w:pPr>
      <w:keepNext/>
      <w:keepLines/>
      <w:numPr>
        <w:ilvl w:val="3"/>
        <w:numId w:val="6"/>
      </w:numPr>
      <w:spacing w:before="120"/>
      <w:jc w:val="both"/>
      <w:outlineLvl w:val="3"/>
    </w:pPr>
    <w:rPr>
      <w:noProof/>
      <w:sz w:val="24"/>
      <w:lang w:eastAsia="en-US"/>
    </w:rPr>
  </w:style>
  <w:style w:type="paragraph" w:customStyle="1" w:styleId="Text4">
    <w:name w:val="Text 4"/>
    <w:rsid w:val="00417AFC"/>
    <w:pPr>
      <w:numPr>
        <w:numId w:val="7"/>
      </w:numPr>
      <w:tabs>
        <w:tab w:val="left" w:pos="1814"/>
        <w:tab w:val="left" w:pos="2778"/>
        <w:tab w:val="left" w:pos="3969"/>
        <w:tab w:val="left" w:pos="5273"/>
        <w:tab w:val="left" w:pos="6691"/>
      </w:tabs>
      <w:spacing w:before="120"/>
      <w:outlineLvl w:val="0"/>
    </w:pPr>
    <w:rPr>
      <w:sz w:val="24"/>
      <w:lang w:val="cs-CZ" w:eastAsia="en-US"/>
    </w:rPr>
  </w:style>
  <w:style w:type="paragraph" w:customStyle="1" w:styleId="NorsCZ">
    <w:name w:val="Nor čís CZ"/>
    <w:rsid w:val="00417AFC"/>
    <w:pPr>
      <w:numPr>
        <w:numId w:val="4"/>
      </w:numPr>
      <w:spacing w:before="120"/>
      <w:outlineLvl w:val="0"/>
    </w:pPr>
    <w:rPr>
      <w:sz w:val="24"/>
      <w:lang w:val="cs-CZ" w:eastAsia="en-US"/>
    </w:rPr>
  </w:style>
  <w:style w:type="paragraph" w:customStyle="1" w:styleId="NorsD">
    <w:name w:val="Nor čís D"/>
    <w:rsid w:val="00417AFC"/>
    <w:pPr>
      <w:numPr>
        <w:numId w:val="5"/>
      </w:numPr>
      <w:tabs>
        <w:tab w:val="clear" w:pos="851"/>
        <w:tab w:val="num" w:pos="425"/>
      </w:tabs>
      <w:spacing w:before="120"/>
      <w:ind w:left="425" w:hanging="425"/>
      <w:outlineLvl w:val="0"/>
    </w:pPr>
    <w:rPr>
      <w:sz w:val="24"/>
      <w:lang w:val="de-DE" w:eastAsia="en-US"/>
    </w:rPr>
  </w:style>
  <w:style w:type="paragraph" w:customStyle="1" w:styleId="aCZ">
    <w:name w:val="a) CZ"/>
    <w:basedOn w:val="Text1l"/>
    <w:rsid w:val="00417AFC"/>
    <w:pPr>
      <w:keepLines/>
      <w:numPr>
        <w:ilvl w:val="3"/>
      </w:numPr>
      <w:tabs>
        <w:tab w:val="clear" w:pos="1474"/>
      </w:tabs>
      <w:ind w:left="283" w:hanging="283"/>
    </w:pPr>
  </w:style>
  <w:style w:type="paragraph" w:customStyle="1" w:styleId="OdrkaCZ">
    <w:name w:val="Odrážka CZ"/>
    <w:basedOn w:val="Text1l"/>
    <w:rsid w:val="00417AFC"/>
    <w:pPr>
      <w:keepLines/>
      <w:numPr>
        <w:ilvl w:val="6"/>
      </w:numPr>
    </w:pPr>
  </w:style>
  <w:style w:type="paragraph" w:customStyle="1" w:styleId="aD">
    <w:name w:val="a) D"/>
    <w:basedOn w:val="Text1Art"/>
    <w:rsid w:val="00417AFC"/>
    <w:pPr>
      <w:numPr>
        <w:ilvl w:val="0"/>
        <w:numId w:val="0"/>
      </w:numPr>
    </w:pPr>
  </w:style>
  <w:style w:type="paragraph" w:customStyle="1" w:styleId="lnekCZ">
    <w:name w:val="Článek CZ"/>
    <w:next w:val="PedmtCZ"/>
    <w:rsid w:val="00417AFC"/>
    <w:pPr>
      <w:keepNext/>
      <w:keepLines/>
      <w:numPr>
        <w:numId w:val="3"/>
      </w:numPr>
      <w:spacing w:before="240"/>
      <w:jc w:val="center"/>
      <w:outlineLvl w:val="0"/>
    </w:pPr>
    <w:rPr>
      <w:sz w:val="24"/>
      <w:lang w:val="cs-CZ" w:eastAsia="en-US"/>
    </w:rPr>
  </w:style>
  <w:style w:type="paragraph" w:customStyle="1" w:styleId="PedmtCZ">
    <w:name w:val="Předmět CZ"/>
    <w:next w:val="NormalCCSCZ"/>
    <w:rsid w:val="00417AFC"/>
    <w:pPr>
      <w:keepNext/>
      <w:keepLines/>
      <w:spacing w:before="120" w:after="360"/>
      <w:jc w:val="center"/>
      <w:outlineLvl w:val="1"/>
    </w:pPr>
    <w:rPr>
      <w:b/>
      <w:sz w:val="28"/>
      <w:lang w:val="cs-CZ" w:eastAsia="en-US"/>
    </w:rPr>
  </w:style>
  <w:style w:type="paragraph" w:customStyle="1" w:styleId="OdrkaD">
    <w:name w:val="Odrážka D"/>
    <w:basedOn w:val="Text1Art"/>
    <w:rsid w:val="00417AFC"/>
    <w:pPr>
      <w:keepLines/>
      <w:numPr>
        <w:ilvl w:val="6"/>
      </w:numPr>
    </w:pPr>
  </w:style>
  <w:style w:type="paragraph" w:customStyle="1" w:styleId="Text111l">
    <w:name w:val="Text 111 Čl"/>
    <w:basedOn w:val="aCZ"/>
    <w:next w:val="NorCCSCZ11"/>
    <w:rsid w:val="00417AFC"/>
    <w:pPr>
      <w:numPr>
        <w:ilvl w:val="4"/>
      </w:numPr>
      <w:tabs>
        <w:tab w:val="clear" w:pos="851"/>
      </w:tabs>
      <w:ind w:left="283" w:hanging="283"/>
    </w:pPr>
  </w:style>
  <w:style w:type="paragraph" w:customStyle="1" w:styleId="Text111D">
    <w:name w:val="Text 111 D"/>
    <w:basedOn w:val="aD"/>
    <w:next w:val="NorCCSD11"/>
    <w:rsid w:val="00417AFC"/>
    <w:pPr>
      <w:numPr>
        <w:ilvl w:val="4"/>
        <w:numId w:val="2"/>
      </w:numPr>
      <w:tabs>
        <w:tab w:val="clear" w:pos="851"/>
        <w:tab w:val="num" w:pos="360"/>
      </w:tabs>
      <w:ind w:left="0" w:firstLine="0"/>
    </w:pPr>
  </w:style>
  <w:style w:type="paragraph" w:styleId="Textbubliny">
    <w:name w:val="Balloon Text"/>
    <w:basedOn w:val="Normlny"/>
    <w:link w:val="TextbublinyChar"/>
    <w:semiHidden/>
    <w:rsid w:val="00417AF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17AFC"/>
    <w:rPr>
      <w:rFonts w:ascii="Tahoma" w:hAnsi="Tahoma"/>
      <w:sz w:val="16"/>
      <w:szCs w:val="16"/>
      <w:lang w:val="de-DE"/>
    </w:rPr>
  </w:style>
  <w:style w:type="paragraph" w:styleId="Hlavika">
    <w:name w:val="header"/>
    <w:basedOn w:val="Normlny"/>
    <w:link w:val="HlavikaChar"/>
    <w:rsid w:val="0041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17AFC"/>
    <w:rPr>
      <w:lang w:val="de-DE"/>
    </w:rPr>
  </w:style>
  <w:style w:type="paragraph" w:styleId="Pta">
    <w:name w:val="footer"/>
    <w:basedOn w:val="Normlny"/>
    <w:link w:val="PtaChar"/>
    <w:uiPriority w:val="99"/>
    <w:rsid w:val="00417A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17AFC"/>
    <w:rPr>
      <w:lang w:val="de-DE"/>
    </w:rPr>
  </w:style>
  <w:style w:type="character" w:styleId="slostrany">
    <w:name w:val="page number"/>
    <w:basedOn w:val="Predvolenpsmoodseku"/>
    <w:rsid w:val="00417AFC"/>
  </w:style>
  <w:style w:type="paragraph" w:customStyle="1" w:styleId="Stednmka1zvraznn21">
    <w:name w:val="Střední mřížka 1 – zvýraznění 21"/>
    <w:basedOn w:val="Normlny"/>
    <w:qFormat/>
    <w:rsid w:val="00417AFC"/>
    <w:pPr>
      <w:ind w:left="708"/>
    </w:pPr>
  </w:style>
  <w:style w:type="character" w:styleId="Odkaznakomentr">
    <w:name w:val="annotation reference"/>
    <w:rsid w:val="00417A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17AFC"/>
  </w:style>
  <w:style w:type="character" w:customStyle="1" w:styleId="TextkomentraChar">
    <w:name w:val="Text komentára Char"/>
    <w:link w:val="Textkomentra"/>
    <w:rsid w:val="00417AFC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417AFC"/>
    <w:rPr>
      <w:b/>
      <w:bCs/>
    </w:rPr>
  </w:style>
  <w:style w:type="character" w:customStyle="1" w:styleId="PredmetkomentraChar">
    <w:name w:val="Predmet komentára Char"/>
    <w:link w:val="Predmetkomentra"/>
    <w:rsid w:val="00417AFC"/>
    <w:rPr>
      <w:b/>
      <w:bCs/>
      <w:lang w:val="de-DE"/>
    </w:rPr>
  </w:style>
  <w:style w:type="paragraph" w:customStyle="1" w:styleId="Odstavecseseznamem1">
    <w:name w:val="Odstavec se seznamem1"/>
    <w:basedOn w:val="Normlny"/>
    <w:uiPriority w:val="34"/>
    <w:qFormat/>
    <w:rsid w:val="00417AFC"/>
    <w:pPr>
      <w:ind w:left="708"/>
    </w:pPr>
  </w:style>
  <w:style w:type="paragraph" w:customStyle="1" w:styleId="StylNadpis2TunCharChar">
    <w:name w:val="Styl Nadpis 2 + Tučné Char Char"/>
    <w:basedOn w:val="Nadpis2"/>
    <w:rsid w:val="00417AFC"/>
    <w:pPr>
      <w:numPr>
        <w:ilvl w:val="1"/>
      </w:numPr>
      <w:tabs>
        <w:tab w:val="num" w:pos="709"/>
      </w:tabs>
      <w:spacing w:before="120" w:after="0"/>
      <w:ind w:left="720" w:hanging="720"/>
      <w:jc w:val="both"/>
    </w:pPr>
    <w:rPr>
      <w:rFonts w:ascii="Times New Roman" w:hAnsi="Times New Roman"/>
      <w:b w:val="0"/>
      <w:i w:val="0"/>
      <w:iCs w:val="0"/>
      <w:sz w:val="20"/>
      <w:szCs w:val="20"/>
      <w:lang w:eastAsia="cs-CZ"/>
    </w:rPr>
  </w:style>
  <w:style w:type="character" w:styleId="Hypertextovprepojenie">
    <w:name w:val="Hyperlink"/>
    <w:rsid w:val="00417AFC"/>
    <w:rPr>
      <w:color w:val="0000FF"/>
      <w:u w:val="single"/>
    </w:rPr>
  </w:style>
  <w:style w:type="paragraph" w:customStyle="1" w:styleId="Stednseznam2zvraznn21">
    <w:name w:val="Střední seznam 2 – zvýraznění 21"/>
    <w:hidden/>
    <w:uiPriority w:val="99"/>
    <w:semiHidden/>
    <w:rsid w:val="00417AFC"/>
    <w:rPr>
      <w:lang w:val="de-DE"/>
    </w:rPr>
  </w:style>
  <w:style w:type="paragraph" w:customStyle="1" w:styleId="Barevnseznamzvraznn11">
    <w:name w:val="Barevný seznam – zvýraznění 11"/>
    <w:basedOn w:val="Normlny"/>
    <w:uiPriority w:val="34"/>
    <w:qFormat/>
    <w:rsid w:val="00417AFC"/>
    <w:pPr>
      <w:ind w:left="708"/>
    </w:pPr>
  </w:style>
  <w:style w:type="character" w:styleId="Siln">
    <w:name w:val="Strong"/>
    <w:qFormat/>
    <w:rsid w:val="00417AFC"/>
    <w:rPr>
      <w:b/>
      <w:bCs/>
    </w:rPr>
  </w:style>
  <w:style w:type="character" w:customStyle="1" w:styleId="spiszn">
    <w:name w:val="spiszn"/>
    <w:rsid w:val="00417AFC"/>
  </w:style>
  <w:style w:type="paragraph" w:customStyle="1" w:styleId="Strednzoznam2zvraznenie21">
    <w:name w:val="Stredný zoznam 2 – zvýraznenie 21"/>
    <w:hidden/>
    <w:uiPriority w:val="99"/>
    <w:semiHidden/>
    <w:rsid w:val="00417AFC"/>
    <w:rPr>
      <w:lang w:val="de-DE"/>
    </w:rPr>
  </w:style>
  <w:style w:type="paragraph" w:customStyle="1" w:styleId="Farebnzoznamzvraznenie111">
    <w:name w:val="Farebný zoznam – zvýraznenie 111"/>
    <w:basedOn w:val="Normlny"/>
    <w:qFormat/>
    <w:rsid w:val="00417AFC"/>
    <w:pPr>
      <w:ind w:left="708"/>
    </w:pPr>
  </w:style>
  <w:style w:type="paragraph" w:customStyle="1" w:styleId="Strednmrieka1zvraznenie21">
    <w:name w:val="Stredná mriežka 1 – zvýraznenie 21"/>
    <w:basedOn w:val="Normlny"/>
    <w:uiPriority w:val="34"/>
    <w:qFormat/>
    <w:rsid w:val="00417AFC"/>
    <w:pPr>
      <w:ind w:left="708"/>
    </w:pPr>
  </w:style>
  <w:style w:type="paragraph" w:styleId="Revzia">
    <w:name w:val="Revision"/>
    <w:hidden/>
    <w:uiPriority w:val="99"/>
    <w:semiHidden/>
    <w:rsid w:val="00CF54AE"/>
    <w:rPr>
      <w:lang w:val="de-DE"/>
    </w:rPr>
  </w:style>
  <w:style w:type="paragraph" w:styleId="Odsekzoznamu">
    <w:name w:val="List Paragraph"/>
    <w:basedOn w:val="Normlny"/>
    <w:uiPriority w:val="34"/>
    <w:qFormat/>
    <w:rsid w:val="00AA77D2"/>
    <w:pPr>
      <w:ind w:left="708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2101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60F5A"/>
    <w:rPr>
      <w:color w:val="808080"/>
      <w:shd w:val="clear" w:color="auto" w:fill="E6E6E6"/>
    </w:rPr>
  </w:style>
  <w:style w:type="paragraph" w:customStyle="1" w:styleId="F6-Body1">
    <w:name w:val="F6-Body 1."/>
    <w:basedOn w:val="Normlny"/>
    <w:link w:val="F6-Body1Char"/>
    <w:rsid w:val="005B1D8A"/>
    <w:pPr>
      <w:ind w:left="397" w:hanging="397"/>
      <w:jc w:val="both"/>
    </w:pPr>
    <w:rPr>
      <w:i/>
      <w:sz w:val="24"/>
    </w:rPr>
  </w:style>
  <w:style w:type="character" w:customStyle="1" w:styleId="F6-Body1Char">
    <w:name w:val="F6-Body 1. Char"/>
    <w:link w:val="F6-Body1"/>
    <w:rsid w:val="005B1D8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ka@clc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063F-ACC1-43D8-8606-0FA833AD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9136</Words>
  <Characters>52081</Characters>
  <Application>Microsoft Office Word</Application>
  <DocSecurity>0</DocSecurity>
  <Lines>434</Lines>
  <Paragraphs>122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61095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mailto:majka@clc.sk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dupcakova</dc:creator>
  <cp:keywords/>
  <dc:description/>
  <cp:lastModifiedBy>zuzana ZK. kozakova</cp:lastModifiedBy>
  <cp:revision>3</cp:revision>
  <cp:lastPrinted>2021-05-06T12:45:00Z</cp:lastPrinted>
  <dcterms:created xsi:type="dcterms:W3CDTF">2021-05-31T08:24:00Z</dcterms:created>
  <dcterms:modified xsi:type="dcterms:W3CDTF">2021-05-31T08:27:00Z</dcterms:modified>
</cp:coreProperties>
</file>