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ED" w:rsidRDefault="00DE7BED" w:rsidP="007C7E09">
      <w:pPr>
        <w:pStyle w:val="JSnadpis1"/>
        <w:rPr>
          <w:rFonts w:ascii="Palatino Linotype" w:hAnsi="Palatino Linotype" w:cs="Palatino Linotype"/>
          <w:b/>
          <w:bCs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bCs/>
          <w:sz w:val="32"/>
          <w:szCs w:val="32"/>
        </w:rPr>
        <w:t>DODATOK Č. 2</w:t>
      </w:r>
    </w:p>
    <w:p w:rsidR="00DE7BED" w:rsidRDefault="00DE7BED" w:rsidP="007C7E09">
      <w:pPr>
        <w:pStyle w:val="JSnadpis1"/>
        <w:rPr>
          <w:rFonts w:ascii="Palatino Linotype" w:hAnsi="Palatino Linotype" w:cs="Palatino Linotype"/>
          <w:b/>
          <w:bCs/>
          <w:smallCaps w:val="0"/>
          <w:sz w:val="20"/>
          <w:szCs w:val="20"/>
        </w:rPr>
      </w:pPr>
      <w:r>
        <w:rPr>
          <w:rFonts w:ascii="Palatino Linotype" w:hAnsi="Palatino Linotype" w:cs="Palatino Linotype"/>
          <w:b/>
          <w:bCs/>
          <w:smallCaps w:val="0"/>
          <w:sz w:val="20"/>
          <w:szCs w:val="20"/>
        </w:rPr>
        <w:t>k Nájomnej zmluve zo dňa 10.07.2009</w:t>
      </w:r>
    </w:p>
    <w:p w:rsidR="00DE7BED" w:rsidRDefault="00DE7BED" w:rsidP="007C7E09">
      <w:pPr>
        <w:pStyle w:val="JSnadpis1"/>
        <w:rPr>
          <w:rFonts w:ascii="Palatino Linotype" w:hAnsi="Palatino Linotype" w:cs="Palatino Linotype"/>
          <w:b/>
          <w:bCs/>
          <w:smallCaps w:val="0"/>
          <w:sz w:val="20"/>
          <w:szCs w:val="20"/>
        </w:rPr>
      </w:pPr>
    </w:p>
    <w:p w:rsidR="00DE7BED" w:rsidRPr="004F4B12" w:rsidRDefault="00DE7BED" w:rsidP="007C7E09">
      <w:pPr>
        <w:pStyle w:val="JSnadpis1"/>
        <w:rPr>
          <w:rFonts w:ascii="Palatino Linotype" w:hAnsi="Palatino Linotype" w:cs="Palatino Linotype"/>
          <w:bCs/>
          <w:smallCaps w:val="0"/>
          <w:sz w:val="20"/>
          <w:szCs w:val="20"/>
        </w:rPr>
      </w:pPr>
      <w:r>
        <w:rPr>
          <w:rFonts w:ascii="Palatino Linotype" w:hAnsi="Palatino Linotype" w:cs="Palatino Linotype"/>
          <w:bCs/>
          <w:smallCaps w:val="0"/>
          <w:sz w:val="20"/>
          <w:szCs w:val="20"/>
        </w:rPr>
        <w:t xml:space="preserve">uzatvorený medzi nasledovnými </w:t>
      </w:r>
    </w:p>
    <w:p w:rsidR="00DE7BED" w:rsidRDefault="00DE7BED" w:rsidP="007C7E09">
      <w:pPr>
        <w:pStyle w:val="JSnadpis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DE7BED" w:rsidRDefault="00DE7BED" w:rsidP="007C7E09">
      <w:pPr>
        <w:rPr>
          <w:rFonts w:ascii="Palatino Linotype" w:hAnsi="Palatino Linotype" w:cs="Arial"/>
          <w:sz w:val="20"/>
          <w:szCs w:val="20"/>
          <w:lang w:val="sk-SK"/>
        </w:rPr>
      </w:pPr>
    </w:p>
    <w:p w:rsidR="00DE7BED" w:rsidRPr="00806B8F" w:rsidRDefault="00DE7BED" w:rsidP="007C7E09">
      <w:pPr>
        <w:rPr>
          <w:rFonts w:ascii="Palatino Linotype" w:hAnsi="Palatino Linotype" w:cs="Arial"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>Zmluvnými stranami:</w:t>
      </w:r>
    </w:p>
    <w:p w:rsidR="00DE7BED" w:rsidRPr="00806B8F" w:rsidRDefault="00DE7BED" w:rsidP="007C7E09">
      <w:pPr>
        <w:rPr>
          <w:rFonts w:ascii="Palatino Linotype" w:hAnsi="Palatino Linotype" w:cs="Arial"/>
          <w:sz w:val="20"/>
          <w:szCs w:val="20"/>
          <w:lang w:val="sk-SK"/>
        </w:rPr>
      </w:pPr>
    </w:p>
    <w:p w:rsidR="00DE7BED" w:rsidRPr="00806B8F" w:rsidRDefault="00DE7BED" w:rsidP="007C7E09">
      <w:pPr>
        <w:pStyle w:val="Odsekzoznamu1"/>
        <w:numPr>
          <w:ilvl w:val="0"/>
          <w:numId w:val="1"/>
        </w:num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Nájomca</w:t>
      </w:r>
      <w:r w:rsidRPr="00806B8F">
        <w:rPr>
          <w:rFonts w:ascii="Palatino Linotype" w:hAnsi="Palatino Linotype" w:cs="Arial"/>
          <w:b/>
          <w:sz w:val="20"/>
          <w:szCs w:val="20"/>
        </w:rPr>
        <w:t>:</w:t>
      </w:r>
    </w:p>
    <w:p w:rsidR="00DE7BED" w:rsidRPr="00806B8F" w:rsidRDefault="00DE7BED" w:rsidP="007C7E09">
      <w:pPr>
        <w:pStyle w:val="Odsekzoznamu1"/>
        <w:rPr>
          <w:rFonts w:ascii="Palatino Linotype" w:hAnsi="Palatino Linotype" w:cs="Arial"/>
          <w:sz w:val="20"/>
          <w:szCs w:val="20"/>
        </w:rPr>
      </w:pPr>
      <w:r w:rsidRPr="00806B8F">
        <w:rPr>
          <w:rFonts w:ascii="Palatino Linotype" w:hAnsi="Palatino Linotype" w:cs="Arial"/>
          <w:sz w:val="20"/>
          <w:szCs w:val="20"/>
        </w:rPr>
        <w:t>názov:</w:t>
      </w:r>
      <w:r w:rsidRPr="00806B8F">
        <w:rPr>
          <w:rFonts w:ascii="Palatino Linotype" w:hAnsi="Palatino Linotype" w:cs="Arial"/>
          <w:sz w:val="20"/>
          <w:szCs w:val="20"/>
        </w:rPr>
        <w:tab/>
      </w:r>
      <w:r w:rsidRPr="00806B8F">
        <w:rPr>
          <w:rFonts w:ascii="Palatino Linotype" w:hAnsi="Palatino Linotype" w:cs="Arial"/>
          <w:sz w:val="20"/>
          <w:szCs w:val="20"/>
        </w:rPr>
        <w:tab/>
      </w:r>
      <w:r w:rsidRPr="00806B8F">
        <w:rPr>
          <w:rFonts w:ascii="Palatino Linotype" w:hAnsi="Palatino Linotype" w:cs="Arial"/>
          <w:sz w:val="20"/>
          <w:szCs w:val="20"/>
        </w:rPr>
        <w:tab/>
      </w:r>
      <w:r w:rsidRPr="00806B8F">
        <w:rPr>
          <w:rFonts w:ascii="Palatino Linotype" w:hAnsi="Palatino Linotype" w:cs="Arial"/>
          <w:b/>
          <w:bCs/>
          <w:sz w:val="20"/>
          <w:szCs w:val="20"/>
        </w:rPr>
        <w:t>EKO-podnik verejnoprospešných služieb</w:t>
      </w:r>
    </w:p>
    <w:p w:rsidR="00DE7BED" w:rsidRPr="00806B8F" w:rsidRDefault="00DE7BED" w:rsidP="007C7E09">
      <w:pPr>
        <w:rPr>
          <w:rFonts w:ascii="Palatino Linotype" w:hAnsi="Palatino Linotype" w:cs="Arial"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 xml:space="preserve">        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  <w:t xml:space="preserve">sídlo: 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  <w:t>Halašova 20, 832 90 Bratislava</w:t>
      </w:r>
    </w:p>
    <w:p w:rsidR="00DE7BED" w:rsidRPr="00806B8F" w:rsidRDefault="00DE7BED" w:rsidP="007C7E09">
      <w:pPr>
        <w:rPr>
          <w:rFonts w:ascii="Palatino Linotype" w:hAnsi="Palatino Linotype" w:cs="Arial"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 xml:space="preserve">      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  <w:t>IČO: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  <w:t xml:space="preserve">00 491 870 </w:t>
      </w:r>
    </w:p>
    <w:p w:rsidR="00DE7BED" w:rsidRPr="00806B8F" w:rsidRDefault="00DE7BED" w:rsidP="007C7E09">
      <w:pPr>
        <w:rPr>
          <w:rFonts w:ascii="Palatino Linotype" w:hAnsi="Palatino Linotype" w:cs="Arial"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ab/>
        <w:t>IČ DPH: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  <w:t>SK2020887022</w:t>
      </w:r>
    </w:p>
    <w:p w:rsidR="00DE7BED" w:rsidRPr="00806B8F" w:rsidRDefault="00DE7BED" w:rsidP="007C7E09">
      <w:pPr>
        <w:rPr>
          <w:rFonts w:ascii="Palatino Linotype" w:hAnsi="Palatino Linotype" w:cs="Arial"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ab/>
        <w:t>Zastúpený: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</w:r>
      <w:r w:rsidRPr="004C50F5">
        <w:rPr>
          <w:rFonts w:ascii="Palatino Linotype" w:hAnsi="Palatino Linotype" w:cs="Arial"/>
          <w:sz w:val="20"/>
          <w:szCs w:val="20"/>
          <w:lang w:val="sk-SK"/>
        </w:rPr>
        <w:t>Mgr. Vladimír Mikuš, riaditeľ</w:t>
      </w:r>
    </w:p>
    <w:p w:rsidR="00DE7BED" w:rsidRPr="00806B8F" w:rsidRDefault="00DE7BED" w:rsidP="007C7E09">
      <w:pPr>
        <w:ind w:firstLine="708"/>
        <w:rPr>
          <w:rFonts w:ascii="Palatino Linotype" w:hAnsi="Palatino Linotype" w:cs="Arial"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 xml:space="preserve">Bankové spojenie: 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  <w:t xml:space="preserve">Prima banka Slovensko, a.s. Bratislava </w:t>
      </w:r>
    </w:p>
    <w:p w:rsidR="00DE7BED" w:rsidRPr="00806B8F" w:rsidRDefault="00DE7BED" w:rsidP="007C7E09">
      <w:pPr>
        <w:ind w:firstLine="708"/>
        <w:rPr>
          <w:rFonts w:ascii="Palatino Linotype" w:hAnsi="Palatino Linotype" w:cs="Arial"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>Číslo účtu: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</w:r>
      <w:r w:rsidRPr="00806B8F">
        <w:rPr>
          <w:rFonts w:ascii="Palatino Linotype" w:hAnsi="Palatino Linotype"/>
          <w:color w:val="000000"/>
          <w:sz w:val="20"/>
          <w:szCs w:val="20"/>
          <w:lang w:val="sk-SK"/>
        </w:rPr>
        <w:t>1805707008 / 5600</w:t>
      </w:r>
    </w:p>
    <w:p w:rsidR="00DE7BED" w:rsidRPr="00806B8F" w:rsidRDefault="00DE7BED" w:rsidP="007C7E09">
      <w:pPr>
        <w:rPr>
          <w:rFonts w:ascii="Palatino Linotype" w:hAnsi="Palatino Linotype" w:cs="Arial"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 xml:space="preserve">        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ab/>
        <w:t>na jednej strane (ďalej len „</w:t>
      </w:r>
      <w:r>
        <w:rPr>
          <w:rFonts w:ascii="Palatino Linotype" w:hAnsi="Palatino Linotype" w:cs="Arial"/>
          <w:b/>
          <w:sz w:val="20"/>
          <w:szCs w:val="20"/>
          <w:lang w:val="sk-SK"/>
        </w:rPr>
        <w:t>Nájomca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>“)</w:t>
      </w:r>
    </w:p>
    <w:p w:rsidR="00DE7BED" w:rsidRPr="00806B8F" w:rsidRDefault="00DE7BED" w:rsidP="007C7E09">
      <w:pPr>
        <w:rPr>
          <w:rFonts w:ascii="Palatino Linotype" w:hAnsi="Palatino Linotype" w:cs="Arial"/>
          <w:sz w:val="20"/>
          <w:szCs w:val="20"/>
          <w:lang w:val="sk-SK"/>
        </w:rPr>
      </w:pPr>
    </w:p>
    <w:p w:rsidR="00DE7BED" w:rsidRPr="00806B8F" w:rsidRDefault="00DE7BED" w:rsidP="007C7E09">
      <w:pPr>
        <w:rPr>
          <w:rFonts w:ascii="Palatino Linotype" w:hAnsi="Palatino Linotype" w:cs="Arial"/>
          <w:b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 xml:space="preserve">                                                  </w:t>
      </w:r>
      <w:r w:rsidRPr="00806B8F">
        <w:rPr>
          <w:rFonts w:ascii="Palatino Linotype" w:hAnsi="Palatino Linotype" w:cs="Arial"/>
          <w:b/>
          <w:sz w:val="20"/>
          <w:szCs w:val="20"/>
          <w:lang w:val="sk-SK"/>
        </w:rPr>
        <w:t>a</w:t>
      </w:r>
    </w:p>
    <w:p w:rsidR="00DE7BED" w:rsidRPr="00806B8F" w:rsidRDefault="00DE7BED" w:rsidP="007C7E09">
      <w:pPr>
        <w:rPr>
          <w:rFonts w:ascii="Palatino Linotype" w:hAnsi="Palatino Linotype" w:cs="Arial"/>
          <w:sz w:val="20"/>
          <w:szCs w:val="20"/>
          <w:lang w:val="sk-SK"/>
        </w:rPr>
      </w:pPr>
    </w:p>
    <w:p w:rsidR="00DE7BED" w:rsidRPr="00806B8F" w:rsidRDefault="00DE7BED" w:rsidP="007C7E09">
      <w:pPr>
        <w:pStyle w:val="Odsekzoznamu1"/>
        <w:numPr>
          <w:ilvl w:val="0"/>
          <w:numId w:val="1"/>
        </w:num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Prenajímateľ</w:t>
      </w:r>
      <w:r w:rsidRPr="00806B8F">
        <w:rPr>
          <w:rFonts w:ascii="Palatino Linotype" w:hAnsi="Palatino Linotype" w:cs="Arial"/>
          <w:b/>
          <w:sz w:val="20"/>
          <w:szCs w:val="20"/>
        </w:rPr>
        <w:t xml:space="preserve">:  </w:t>
      </w:r>
    </w:p>
    <w:p w:rsidR="00DE7BED" w:rsidRPr="007C7E09" w:rsidRDefault="00DE7BED" w:rsidP="007C7E09">
      <w:pPr>
        <w:pStyle w:val="Odsekzoznamu1"/>
        <w:rPr>
          <w:rFonts w:ascii="Palatino Linotype" w:hAnsi="Palatino Linotype" w:cs="Arial"/>
          <w:b/>
          <w:sz w:val="20"/>
          <w:szCs w:val="20"/>
        </w:rPr>
      </w:pPr>
      <w:r w:rsidRPr="00806B8F">
        <w:rPr>
          <w:rFonts w:ascii="Palatino Linotype" w:hAnsi="Palatino Linotype" w:cs="Arial"/>
          <w:sz w:val="20"/>
          <w:szCs w:val="20"/>
        </w:rPr>
        <w:t>obchodné meno:</w:t>
      </w:r>
      <w:r w:rsidRPr="00806B8F">
        <w:rPr>
          <w:rFonts w:ascii="Palatino Linotype" w:hAnsi="Palatino Linotype" w:cs="Arial"/>
          <w:sz w:val="20"/>
          <w:szCs w:val="20"/>
        </w:rPr>
        <w:tab/>
      </w:r>
      <w:proofErr w:type="spellStart"/>
      <w:r w:rsidRPr="007C7E09">
        <w:rPr>
          <w:rFonts w:ascii="Palatino Linotype" w:hAnsi="Palatino Linotype" w:cs="Arial"/>
          <w:b/>
          <w:sz w:val="20"/>
          <w:szCs w:val="20"/>
        </w:rPr>
        <w:t>Digesta</w:t>
      </w:r>
      <w:proofErr w:type="spellEnd"/>
      <w:r w:rsidRPr="007C7E09">
        <w:rPr>
          <w:rFonts w:ascii="Palatino Linotype" w:hAnsi="Palatino Linotype" w:cs="Arial"/>
          <w:b/>
          <w:sz w:val="20"/>
          <w:szCs w:val="20"/>
        </w:rPr>
        <w:t xml:space="preserve">, a.s. </w:t>
      </w:r>
    </w:p>
    <w:p w:rsidR="00DE7BED" w:rsidRPr="00806B8F" w:rsidRDefault="00DE7BED" w:rsidP="007C7E09">
      <w:pPr>
        <w:pStyle w:val="Odsekzoznamu1"/>
        <w:rPr>
          <w:rFonts w:ascii="Palatino Linotype" w:hAnsi="Palatino Linotype" w:cs="Arial"/>
          <w:sz w:val="20"/>
          <w:szCs w:val="20"/>
        </w:rPr>
      </w:pPr>
      <w:r w:rsidRPr="00806B8F">
        <w:rPr>
          <w:rFonts w:ascii="Palatino Linotype" w:hAnsi="Palatino Linotype" w:cs="Arial"/>
          <w:sz w:val="20"/>
          <w:szCs w:val="20"/>
        </w:rPr>
        <w:t xml:space="preserve">sídlo: </w:t>
      </w:r>
      <w:r w:rsidRPr="00806B8F">
        <w:rPr>
          <w:rFonts w:ascii="Palatino Linotype" w:hAnsi="Palatino Linotype" w:cs="Arial"/>
          <w:sz w:val="20"/>
          <w:szCs w:val="20"/>
        </w:rPr>
        <w:tab/>
      </w:r>
      <w:r w:rsidRPr="00806B8F">
        <w:rPr>
          <w:rFonts w:ascii="Palatino Linotype" w:hAnsi="Palatino Linotype" w:cs="Arial"/>
          <w:sz w:val="20"/>
          <w:szCs w:val="20"/>
        </w:rPr>
        <w:tab/>
      </w:r>
      <w:r w:rsidRPr="00806B8F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>Zátišie 2, 831 03 Bratislava</w:t>
      </w:r>
    </w:p>
    <w:p w:rsidR="00DE7BED" w:rsidRPr="00806B8F" w:rsidRDefault="00DE7BED" w:rsidP="007C7E09">
      <w:pPr>
        <w:pStyle w:val="Odsekzoznamu1"/>
        <w:rPr>
          <w:rFonts w:ascii="Palatino Linotype" w:hAnsi="Palatino Linotype" w:cs="Arial"/>
          <w:sz w:val="20"/>
          <w:szCs w:val="20"/>
        </w:rPr>
      </w:pPr>
      <w:r w:rsidRPr="00806B8F">
        <w:rPr>
          <w:rFonts w:ascii="Palatino Linotype" w:hAnsi="Palatino Linotype" w:cs="Arial"/>
          <w:sz w:val="20"/>
          <w:szCs w:val="20"/>
        </w:rPr>
        <w:t>IČ</w:t>
      </w:r>
      <w:r>
        <w:rPr>
          <w:rFonts w:ascii="Palatino Linotype" w:hAnsi="Palatino Linotype" w:cs="Arial"/>
          <w:sz w:val="20"/>
          <w:szCs w:val="20"/>
        </w:rPr>
        <w:t>O</w:t>
      </w:r>
      <w:r w:rsidRPr="00806B8F">
        <w:rPr>
          <w:rFonts w:ascii="Palatino Linotype" w:hAnsi="Palatino Linotype" w:cs="Arial"/>
          <w:sz w:val="20"/>
          <w:szCs w:val="20"/>
        </w:rPr>
        <w:t>:</w:t>
      </w:r>
      <w:r w:rsidRPr="00806B8F">
        <w:rPr>
          <w:rFonts w:ascii="Palatino Linotype" w:hAnsi="Palatino Linotype" w:cs="Arial"/>
          <w:sz w:val="20"/>
          <w:szCs w:val="20"/>
        </w:rPr>
        <w:tab/>
      </w:r>
      <w:r w:rsidRPr="00806B8F">
        <w:rPr>
          <w:rFonts w:ascii="Palatino Linotype" w:hAnsi="Palatino Linotype" w:cs="Arial"/>
          <w:sz w:val="20"/>
          <w:szCs w:val="20"/>
        </w:rPr>
        <w:tab/>
      </w:r>
      <w:r w:rsidRPr="00806B8F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>36 671 371</w:t>
      </w:r>
    </w:p>
    <w:p w:rsidR="00DE7BED" w:rsidRPr="00806B8F" w:rsidRDefault="00DE7BED" w:rsidP="007C7E09">
      <w:pPr>
        <w:pStyle w:val="Odsekzoznamu1"/>
        <w:rPr>
          <w:rFonts w:ascii="Palatino Linotype" w:hAnsi="Palatino Linotype" w:cs="Arial"/>
          <w:sz w:val="20"/>
          <w:szCs w:val="20"/>
        </w:rPr>
      </w:pPr>
      <w:r w:rsidRPr="00806B8F">
        <w:rPr>
          <w:rFonts w:ascii="Palatino Linotype" w:hAnsi="Palatino Linotype" w:cs="Arial"/>
          <w:sz w:val="20"/>
          <w:szCs w:val="20"/>
        </w:rPr>
        <w:t xml:space="preserve">IČ DPH: </w:t>
      </w:r>
      <w:r w:rsidRPr="00806B8F">
        <w:rPr>
          <w:rFonts w:ascii="Palatino Linotype" w:hAnsi="Palatino Linotype" w:cs="Arial"/>
          <w:sz w:val="20"/>
          <w:szCs w:val="20"/>
        </w:rPr>
        <w:tab/>
      </w:r>
      <w:r w:rsidRPr="00806B8F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>SK2022254443</w:t>
      </w:r>
    </w:p>
    <w:p w:rsidR="00DE7BED" w:rsidRPr="00806B8F" w:rsidRDefault="00DE7BED" w:rsidP="007C7E09">
      <w:pPr>
        <w:pStyle w:val="Odsekzoznamu1"/>
        <w:rPr>
          <w:rFonts w:ascii="Palatino Linotype" w:hAnsi="Palatino Linotype" w:cs="Arial"/>
          <w:sz w:val="20"/>
          <w:szCs w:val="20"/>
        </w:rPr>
      </w:pPr>
      <w:r w:rsidRPr="00806B8F">
        <w:rPr>
          <w:rFonts w:ascii="Palatino Linotype" w:hAnsi="Palatino Linotype" w:cs="Arial"/>
          <w:sz w:val="20"/>
          <w:szCs w:val="20"/>
        </w:rPr>
        <w:t>Registrovaný:</w:t>
      </w:r>
      <w:r w:rsidRPr="00806B8F">
        <w:rPr>
          <w:rFonts w:ascii="Palatino Linotype" w:hAnsi="Palatino Linotype" w:cs="Arial"/>
          <w:sz w:val="20"/>
          <w:szCs w:val="20"/>
        </w:rPr>
        <w:tab/>
      </w:r>
      <w:r w:rsidRPr="00806B8F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Okresný súd Bratislava I, odd.: Sa, </w:t>
      </w:r>
      <w:proofErr w:type="spellStart"/>
      <w:r>
        <w:rPr>
          <w:rFonts w:ascii="Palatino Linotype" w:hAnsi="Palatino Linotype" w:cs="Arial"/>
          <w:sz w:val="20"/>
          <w:szCs w:val="20"/>
        </w:rPr>
        <w:t>vl</w:t>
      </w:r>
      <w:proofErr w:type="spellEnd"/>
      <w:r>
        <w:rPr>
          <w:rFonts w:ascii="Palatino Linotype" w:hAnsi="Palatino Linotype" w:cs="Arial"/>
          <w:sz w:val="20"/>
          <w:szCs w:val="20"/>
        </w:rPr>
        <w:t>. č.: 3964/B</w:t>
      </w:r>
    </w:p>
    <w:p w:rsidR="00DE7BED" w:rsidRPr="00806B8F" w:rsidRDefault="00DE7BED" w:rsidP="007C7E09">
      <w:pPr>
        <w:pStyle w:val="Odsekzoznamu1"/>
        <w:rPr>
          <w:rFonts w:ascii="Palatino Linotype" w:hAnsi="Palatino Linotype" w:cs="Arial"/>
          <w:sz w:val="20"/>
          <w:szCs w:val="20"/>
        </w:rPr>
      </w:pPr>
      <w:r w:rsidRPr="00806B8F">
        <w:rPr>
          <w:rFonts w:ascii="Palatino Linotype" w:hAnsi="Palatino Linotype" w:cs="Arial"/>
          <w:sz w:val="20"/>
          <w:szCs w:val="20"/>
        </w:rPr>
        <w:t>Zastúpený:</w:t>
      </w:r>
      <w:r w:rsidRPr="00806B8F">
        <w:rPr>
          <w:rFonts w:ascii="Palatino Linotype" w:hAnsi="Palatino Linotype" w:cs="Arial"/>
          <w:sz w:val="20"/>
          <w:szCs w:val="20"/>
        </w:rPr>
        <w:tab/>
      </w:r>
      <w:r w:rsidRPr="00806B8F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Ing. Martin </w:t>
      </w:r>
      <w:proofErr w:type="spellStart"/>
      <w:r>
        <w:rPr>
          <w:rFonts w:ascii="Palatino Linotype" w:hAnsi="Palatino Linotype" w:cs="Arial"/>
          <w:sz w:val="20"/>
          <w:szCs w:val="20"/>
        </w:rPr>
        <w:t>Verčík</w:t>
      </w:r>
      <w:proofErr w:type="spellEnd"/>
      <w:r>
        <w:rPr>
          <w:rFonts w:ascii="Palatino Linotype" w:hAnsi="Palatino Linotype" w:cs="Arial"/>
          <w:sz w:val="20"/>
          <w:szCs w:val="20"/>
        </w:rPr>
        <w:t>, predseda predstavenstva</w:t>
      </w:r>
    </w:p>
    <w:p w:rsidR="00DE7BED" w:rsidRPr="00806B8F" w:rsidRDefault="00DE7BED" w:rsidP="007C7E09">
      <w:pPr>
        <w:ind w:firstLine="708"/>
        <w:rPr>
          <w:rFonts w:ascii="Palatino Linotype" w:hAnsi="Palatino Linotype" w:cs="Arial"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 xml:space="preserve">na </w:t>
      </w:r>
      <w:r>
        <w:rPr>
          <w:rFonts w:ascii="Palatino Linotype" w:hAnsi="Palatino Linotype" w:cs="Arial"/>
          <w:sz w:val="20"/>
          <w:szCs w:val="20"/>
          <w:lang w:val="sk-SK"/>
        </w:rPr>
        <w:t xml:space="preserve">druhej 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>strane (ďalej len „</w:t>
      </w:r>
      <w:r>
        <w:rPr>
          <w:rFonts w:ascii="Palatino Linotype" w:hAnsi="Palatino Linotype" w:cs="Arial"/>
          <w:b/>
          <w:sz w:val="20"/>
          <w:szCs w:val="20"/>
          <w:lang w:val="sk-SK"/>
        </w:rPr>
        <w:t>Prenajímateľ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>“</w:t>
      </w:r>
      <w:r>
        <w:rPr>
          <w:rFonts w:ascii="Palatino Linotype" w:hAnsi="Palatino Linotype" w:cs="Arial"/>
          <w:sz w:val="20"/>
          <w:szCs w:val="20"/>
          <w:lang w:val="sk-SK"/>
        </w:rPr>
        <w:t xml:space="preserve"> a spolu s Nájomcom ďalej aj „</w:t>
      </w:r>
      <w:r w:rsidRPr="0039464C">
        <w:rPr>
          <w:rFonts w:ascii="Palatino Linotype" w:hAnsi="Palatino Linotype" w:cs="Arial"/>
          <w:b/>
          <w:sz w:val="20"/>
          <w:szCs w:val="20"/>
          <w:lang w:val="sk-SK"/>
        </w:rPr>
        <w:t>Zmluvné strany</w:t>
      </w:r>
      <w:r>
        <w:rPr>
          <w:rFonts w:ascii="Palatino Linotype" w:hAnsi="Palatino Linotype" w:cs="Arial"/>
          <w:sz w:val="20"/>
          <w:szCs w:val="20"/>
          <w:lang w:val="sk-SK"/>
        </w:rPr>
        <w:t>“</w:t>
      </w:r>
      <w:r w:rsidRPr="00806B8F">
        <w:rPr>
          <w:rFonts w:ascii="Palatino Linotype" w:hAnsi="Palatino Linotype" w:cs="Arial"/>
          <w:sz w:val="20"/>
          <w:szCs w:val="20"/>
          <w:lang w:val="sk-SK"/>
        </w:rPr>
        <w:t>)</w:t>
      </w:r>
      <w:r>
        <w:rPr>
          <w:rFonts w:ascii="Palatino Linotype" w:hAnsi="Palatino Linotype" w:cs="Arial"/>
          <w:sz w:val="20"/>
          <w:szCs w:val="20"/>
          <w:lang w:val="sk-SK"/>
        </w:rPr>
        <w:t>.</w:t>
      </w:r>
    </w:p>
    <w:p w:rsidR="00DE7BED" w:rsidRPr="00806B8F" w:rsidRDefault="00DE7BED" w:rsidP="007C7E09">
      <w:pPr>
        <w:jc w:val="center"/>
        <w:rPr>
          <w:rFonts w:ascii="Palatino Linotype" w:hAnsi="Palatino Linotype" w:cs="Arial"/>
          <w:b/>
          <w:sz w:val="20"/>
          <w:szCs w:val="20"/>
          <w:lang w:val="sk-SK"/>
        </w:rPr>
      </w:pPr>
    </w:p>
    <w:p w:rsidR="00DE7BED" w:rsidRPr="00806B8F" w:rsidRDefault="00DE7BED" w:rsidP="007C7E09">
      <w:pPr>
        <w:jc w:val="center"/>
        <w:rPr>
          <w:rFonts w:ascii="Palatino Linotype" w:hAnsi="Palatino Linotype" w:cs="Arial"/>
          <w:b/>
          <w:sz w:val="20"/>
          <w:szCs w:val="20"/>
          <w:lang w:val="sk-SK"/>
        </w:rPr>
      </w:pPr>
    </w:p>
    <w:p w:rsidR="00DE7BED" w:rsidRPr="00806B8F" w:rsidRDefault="00DE7BED" w:rsidP="007C7E09">
      <w:pPr>
        <w:jc w:val="center"/>
        <w:rPr>
          <w:rFonts w:ascii="Palatino Linotype" w:hAnsi="Palatino Linotype" w:cs="Arial"/>
          <w:b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b/>
          <w:sz w:val="20"/>
          <w:szCs w:val="20"/>
          <w:lang w:val="sk-SK"/>
        </w:rPr>
        <w:t>Preambula</w:t>
      </w:r>
    </w:p>
    <w:p w:rsidR="00DE7BED" w:rsidRPr="00806B8F" w:rsidRDefault="00DE7BED" w:rsidP="007C7E09">
      <w:pPr>
        <w:jc w:val="center"/>
        <w:rPr>
          <w:rFonts w:ascii="Palatino Linotype" w:hAnsi="Palatino Linotype" w:cs="Arial"/>
          <w:b/>
          <w:sz w:val="20"/>
          <w:szCs w:val="20"/>
          <w:lang w:val="sk-SK"/>
        </w:rPr>
      </w:pPr>
    </w:p>
    <w:p w:rsidR="00DE7BED" w:rsidRDefault="00DE7BED" w:rsidP="007C7E09">
      <w:pPr>
        <w:jc w:val="both"/>
        <w:rPr>
          <w:rFonts w:ascii="Palatino Linotype" w:hAnsi="Palatino Linotype" w:cs="Arial"/>
          <w:sz w:val="20"/>
          <w:szCs w:val="20"/>
          <w:lang w:val="sk-SK"/>
        </w:rPr>
      </w:pPr>
      <w:r w:rsidRPr="00806B8F">
        <w:rPr>
          <w:rFonts w:ascii="Palatino Linotype" w:hAnsi="Palatino Linotype" w:cs="Arial"/>
          <w:sz w:val="20"/>
          <w:szCs w:val="20"/>
          <w:lang w:val="sk-SK"/>
        </w:rPr>
        <w:t xml:space="preserve">Dňa </w:t>
      </w:r>
      <w:r>
        <w:rPr>
          <w:rFonts w:ascii="Palatino Linotype" w:hAnsi="Palatino Linotype" w:cs="Arial"/>
          <w:sz w:val="20"/>
          <w:szCs w:val="20"/>
          <w:lang w:val="sk-SK"/>
        </w:rPr>
        <w:t>10.7.2009 bola medzi Zmluvnými stranami uzatvorená Nájomná zmluva (ďalej aj „</w:t>
      </w:r>
      <w:r w:rsidRPr="004B4017">
        <w:rPr>
          <w:rFonts w:ascii="Palatino Linotype" w:hAnsi="Palatino Linotype" w:cs="Arial"/>
          <w:b/>
          <w:sz w:val="20"/>
          <w:szCs w:val="20"/>
          <w:lang w:val="sk-SK"/>
        </w:rPr>
        <w:t>Zmluva</w:t>
      </w:r>
      <w:r>
        <w:rPr>
          <w:rFonts w:ascii="Palatino Linotype" w:hAnsi="Palatino Linotype" w:cs="Arial"/>
          <w:sz w:val="20"/>
          <w:szCs w:val="20"/>
          <w:lang w:val="sk-SK"/>
        </w:rPr>
        <w:t>“), predmetom ktorej bol prenájom pozemkov vo vlastníctve Prenajímateľa (pozemky vedené na liste vlastníctva č. 2108 pre k.ú. Nové Mesto, obec BA-</w:t>
      </w:r>
      <w:proofErr w:type="spellStart"/>
      <w:r>
        <w:rPr>
          <w:rFonts w:ascii="Palatino Linotype" w:hAnsi="Palatino Linotype" w:cs="Arial"/>
          <w:sz w:val="20"/>
          <w:szCs w:val="20"/>
          <w:lang w:val="sk-SK"/>
        </w:rPr>
        <w:t>m.č</w:t>
      </w:r>
      <w:proofErr w:type="spellEnd"/>
      <w:r>
        <w:rPr>
          <w:rFonts w:ascii="Palatino Linotype" w:hAnsi="Palatino Linotype" w:cs="Arial"/>
          <w:sz w:val="20"/>
          <w:szCs w:val="20"/>
          <w:lang w:val="sk-SK"/>
        </w:rPr>
        <w:t xml:space="preserve">. Nové Mesto, okres Bratislava III). </w:t>
      </w:r>
    </w:p>
    <w:p w:rsidR="00DE7BED" w:rsidRDefault="00DE7BED" w:rsidP="007C7E09">
      <w:pPr>
        <w:jc w:val="both"/>
        <w:rPr>
          <w:rFonts w:ascii="Palatino Linotype" w:hAnsi="Palatino Linotype" w:cs="Arial"/>
          <w:sz w:val="20"/>
          <w:szCs w:val="20"/>
          <w:lang w:val="sk-SK"/>
        </w:rPr>
      </w:pPr>
    </w:p>
    <w:p w:rsidR="00DE7BED" w:rsidRDefault="00DE7BED" w:rsidP="007C7E09">
      <w:pPr>
        <w:jc w:val="both"/>
        <w:rPr>
          <w:rFonts w:ascii="Palatino Linotype" w:hAnsi="Palatino Linotype" w:cs="Arial"/>
          <w:sz w:val="20"/>
          <w:szCs w:val="20"/>
          <w:lang w:val="sk-SK"/>
        </w:rPr>
      </w:pPr>
      <w:r>
        <w:rPr>
          <w:rFonts w:ascii="Palatino Linotype" w:hAnsi="Palatino Linotype" w:cs="Arial"/>
          <w:sz w:val="20"/>
          <w:szCs w:val="20"/>
          <w:lang w:val="sk-SK"/>
        </w:rPr>
        <w:t xml:space="preserve">Nakoľko Zmluva bola uzatvorená na dobu určitú s dobou trvania do 31.12.2020, pričom Zmluvné strany majú záujem na ďalšom trvaní zmluvného vzťahu založeného Zmluvou, ako aj na úprave ďalších práv a povinností zo Zmluvy, dohodli sa Zmluvné strany na uzavretí tohto </w:t>
      </w:r>
    </w:p>
    <w:p w:rsidR="00DE7BED" w:rsidRDefault="00DE7BED" w:rsidP="007C7E09">
      <w:pPr>
        <w:jc w:val="both"/>
        <w:rPr>
          <w:rFonts w:ascii="Palatino Linotype" w:hAnsi="Palatino Linotype" w:cs="Arial"/>
          <w:sz w:val="20"/>
          <w:szCs w:val="20"/>
          <w:lang w:val="sk-SK"/>
        </w:rPr>
      </w:pPr>
    </w:p>
    <w:p w:rsidR="00DE7BED" w:rsidRDefault="00DE7BED" w:rsidP="007C7E09">
      <w:pPr>
        <w:jc w:val="center"/>
        <w:rPr>
          <w:rFonts w:ascii="Palatino Linotype" w:hAnsi="Palatino Linotype" w:cs="Arial"/>
          <w:b/>
          <w:sz w:val="20"/>
          <w:szCs w:val="20"/>
          <w:lang w:val="sk-SK"/>
        </w:rPr>
      </w:pPr>
      <w:r>
        <w:rPr>
          <w:rFonts w:ascii="Palatino Linotype" w:hAnsi="Palatino Linotype" w:cs="Arial"/>
          <w:b/>
          <w:sz w:val="20"/>
          <w:szCs w:val="20"/>
          <w:lang w:val="sk-SK"/>
        </w:rPr>
        <w:t>Dodatku č. 2 k Zmluve (ďalej aj „Dodatok“)</w:t>
      </w:r>
    </w:p>
    <w:p w:rsidR="00DE7BED" w:rsidRDefault="00DE7BED" w:rsidP="007C7E09">
      <w:pPr>
        <w:jc w:val="center"/>
        <w:rPr>
          <w:rFonts w:ascii="Palatino Linotype" w:hAnsi="Palatino Linotype" w:cs="Arial"/>
          <w:b/>
          <w:sz w:val="20"/>
          <w:szCs w:val="20"/>
          <w:lang w:val="sk-SK"/>
        </w:rPr>
      </w:pPr>
    </w:p>
    <w:p w:rsidR="00DE7BED" w:rsidRDefault="00DE7BED" w:rsidP="007C7E09">
      <w:pPr>
        <w:jc w:val="center"/>
        <w:rPr>
          <w:rFonts w:ascii="Palatino Linotype" w:hAnsi="Palatino Linotype" w:cs="Arial"/>
          <w:b/>
          <w:sz w:val="20"/>
          <w:szCs w:val="20"/>
          <w:lang w:val="sk-SK"/>
        </w:rPr>
      </w:pPr>
      <w:r>
        <w:rPr>
          <w:rFonts w:ascii="Palatino Linotype" w:hAnsi="Palatino Linotype" w:cs="Arial"/>
          <w:b/>
          <w:sz w:val="20"/>
          <w:szCs w:val="20"/>
          <w:lang w:val="sk-SK"/>
        </w:rPr>
        <w:t>Článok I.</w:t>
      </w:r>
    </w:p>
    <w:p w:rsidR="00DE7BED" w:rsidRDefault="00DE7BED" w:rsidP="007C7E09">
      <w:pPr>
        <w:jc w:val="center"/>
        <w:rPr>
          <w:rFonts w:ascii="Palatino Linotype" w:hAnsi="Palatino Linotype" w:cs="Arial"/>
          <w:b/>
          <w:sz w:val="20"/>
          <w:szCs w:val="20"/>
          <w:lang w:val="sk-SK"/>
        </w:rPr>
      </w:pPr>
      <w:r>
        <w:rPr>
          <w:rFonts w:ascii="Palatino Linotype" w:hAnsi="Palatino Linotype" w:cs="Arial"/>
          <w:b/>
          <w:sz w:val="20"/>
          <w:szCs w:val="20"/>
          <w:lang w:val="sk-SK"/>
        </w:rPr>
        <w:t>Predmet Dodatku</w:t>
      </w:r>
    </w:p>
    <w:p w:rsidR="00DE7BED" w:rsidRDefault="00DE7BED" w:rsidP="007C7E09">
      <w:pPr>
        <w:jc w:val="center"/>
        <w:rPr>
          <w:rFonts w:ascii="Palatino Linotype" w:hAnsi="Palatino Linotype" w:cs="Arial"/>
          <w:b/>
          <w:sz w:val="20"/>
          <w:szCs w:val="20"/>
          <w:lang w:val="sk-SK"/>
        </w:rPr>
      </w:pPr>
    </w:p>
    <w:p w:rsidR="00DE7BED" w:rsidRPr="009E4710" w:rsidRDefault="00DE7BED" w:rsidP="007C7E09">
      <w:pPr>
        <w:jc w:val="both"/>
        <w:rPr>
          <w:rFonts w:ascii="Palatino Linotype" w:hAnsi="Palatino Linotype" w:cs="Arial"/>
          <w:sz w:val="20"/>
          <w:szCs w:val="20"/>
          <w:u w:val="single"/>
          <w:lang w:val="sk-SK"/>
        </w:rPr>
      </w:pPr>
      <w:r w:rsidRPr="009E4710">
        <w:rPr>
          <w:rFonts w:ascii="Palatino Linotype" w:hAnsi="Palatino Linotype" w:cs="Arial"/>
          <w:sz w:val="20"/>
          <w:szCs w:val="20"/>
          <w:u w:val="single"/>
          <w:lang w:val="sk-SK"/>
        </w:rPr>
        <w:t>Zmluvné strany sa dohodli, že čl. III bod 1</w:t>
      </w:r>
      <w:r>
        <w:rPr>
          <w:rFonts w:ascii="Palatino Linotype" w:hAnsi="Palatino Linotype" w:cs="Arial"/>
          <w:sz w:val="20"/>
          <w:szCs w:val="20"/>
          <w:u w:val="single"/>
          <w:lang w:val="sk-SK"/>
        </w:rPr>
        <w:t>.</w:t>
      </w:r>
      <w:r w:rsidRPr="009E4710">
        <w:rPr>
          <w:rFonts w:ascii="Palatino Linotype" w:hAnsi="Palatino Linotype" w:cs="Arial"/>
          <w:sz w:val="20"/>
          <w:szCs w:val="20"/>
          <w:u w:val="single"/>
          <w:lang w:val="sk-SK"/>
        </w:rPr>
        <w:t xml:space="preserve"> sa mení tak, že znie:</w:t>
      </w:r>
    </w:p>
    <w:p w:rsidR="00DE7BED" w:rsidRDefault="00DE7BED" w:rsidP="007C7E09">
      <w:pPr>
        <w:jc w:val="both"/>
        <w:rPr>
          <w:rFonts w:ascii="Palatino Linotype" w:hAnsi="Palatino Linotype" w:cs="Arial"/>
          <w:sz w:val="20"/>
          <w:szCs w:val="20"/>
          <w:lang w:val="sk-SK"/>
        </w:rPr>
      </w:pPr>
    </w:p>
    <w:p w:rsidR="00DE7BED" w:rsidRDefault="00DE7BED" w:rsidP="00A71CCE">
      <w:pPr>
        <w:ind w:left="284" w:hanging="284"/>
        <w:jc w:val="both"/>
        <w:rPr>
          <w:rFonts w:ascii="Palatino Linotype" w:hAnsi="Palatino Linotype" w:cs="Arial"/>
          <w:i/>
          <w:sz w:val="20"/>
          <w:szCs w:val="20"/>
          <w:lang w:val="sk-SK"/>
        </w:rPr>
      </w:pPr>
      <w:r>
        <w:rPr>
          <w:rFonts w:ascii="Palatino Linotype" w:hAnsi="Palatino Linotype" w:cs="Arial"/>
          <w:i/>
          <w:sz w:val="20"/>
          <w:szCs w:val="20"/>
          <w:lang w:val="sk-SK"/>
        </w:rPr>
        <w:t xml:space="preserve">1. </w:t>
      </w:r>
      <w:r>
        <w:rPr>
          <w:rFonts w:ascii="Palatino Linotype" w:hAnsi="Palatino Linotype" w:cs="Arial"/>
          <w:i/>
          <w:sz w:val="20"/>
          <w:szCs w:val="20"/>
          <w:lang w:val="sk-SK"/>
        </w:rPr>
        <w:tab/>
        <w:t xml:space="preserve">Táto zmluva sa uzatvára na dobu určitú, t.j. od 01.01.2010 do 31.12.2021. </w:t>
      </w:r>
    </w:p>
    <w:p w:rsidR="00DE7BED" w:rsidRDefault="00DE7BED" w:rsidP="007C7E09">
      <w:pPr>
        <w:ind w:left="284" w:hanging="284"/>
        <w:jc w:val="both"/>
        <w:rPr>
          <w:rFonts w:ascii="Palatino Linotype" w:hAnsi="Palatino Linotype" w:cs="Arial"/>
          <w:i/>
          <w:sz w:val="20"/>
          <w:szCs w:val="20"/>
          <w:lang w:val="sk-SK"/>
        </w:rPr>
      </w:pPr>
    </w:p>
    <w:p w:rsidR="00DE7BED" w:rsidRDefault="00DE7BED" w:rsidP="009E4710">
      <w:pPr>
        <w:pStyle w:val="Bezriadkovania1"/>
        <w:widowControl w:val="0"/>
        <w:tabs>
          <w:tab w:val="left" w:pos="2340"/>
        </w:tabs>
        <w:spacing w:line="276" w:lineRule="auto"/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DE7BED" w:rsidRDefault="00DE7BED" w:rsidP="009E4710">
      <w:pPr>
        <w:pStyle w:val="Bezriadkovania1"/>
        <w:widowControl w:val="0"/>
        <w:tabs>
          <w:tab w:val="left" w:pos="2340"/>
        </w:tabs>
        <w:spacing w:line="276" w:lineRule="auto"/>
        <w:jc w:val="both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lastRenderedPageBreak/>
        <w:t>Zmluvné strany sa dohodli, že v čl. IX sa znenie bodu 5. v zmysle dodatku č. 1 nahrádza novým textom, ktorý znie:</w:t>
      </w:r>
    </w:p>
    <w:p w:rsidR="00DE7BED" w:rsidRDefault="00DE7BED" w:rsidP="009E4710">
      <w:pPr>
        <w:pStyle w:val="Bezriadkovania1"/>
        <w:widowControl w:val="0"/>
        <w:tabs>
          <w:tab w:val="left" w:pos="2340"/>
        </w:tabs>
        <w:spacing w:line="276" w:lineRule="auto"/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DE7BED" w:rsidRPr="009E4710" w:rsidRDefault="00DE7BED" w:rsidP="009E4710">
      <w:pPr>
        <w:pStyle w:val="Bezriadkovania1"/>
        <w:widowControl w:val="0"/>
        <w:spacing w:line="276" w:lineRule="auto"/>
        <w:ind w:left="284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5. </w:t>
      </w:r>
      <w:r>
        <w:rPr>
          <w:rFonts w:ascii="Palatino Linotype" w:hAnsi="Palatino Linotype"/>
          <w:i/>
          <w:sz w:val="20"/>
          <w:szCs w:val="20"/>
        </w:rPr>
        <w:tab/>
        <w:t xml:space="preserve">Túto zmluvu je možné ukončiť aj jednostrannou výpoveďou bez uvedenia dôvodu zo strany nájomcu, a to s trojmesačnou výpovednou lehotou, ktorá začína plynúť prvým dňom mesiaca nasledujúceho po doručení výpovede prenajímateľovi. V prípade skončenia nájmu výpoveďou podľa tohto bodu sa po skončení nájmu vráti nájomcovi nespotrebovaná časť nájmu v alikvotnej výške, pokiaľ táto bola uhradená. </w:t>
      </w:r>
    </w:p>
    <w:p w:rsidR="00DE7BED" w:rsidRDefault="00DE7BED" w:rsidP="007C7E09">
      <w:pPr>
        <w:pStyle w:val="Bezriadkovania1"/>
        <w:widowControl w:val="0"/>
        <w:tabs>
          <w:tab w:val="left" w:pos="2340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DE7BED" w:rsidRPr="00580113" w:rsidRDefault="00DE7BED" w:rsidP="007C7E09">
      <w:pPr>
        <w:pStyle w:val="Bezriadkovania1"/>
        <w:widowControl w:val="0"/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Článok </w:t>
      </w:r>
      <w:r w:rsidRPr="00580113">
        <w:rPr>
          <w:rFonts w:ascii="Palatino Linotype" w:hAnsi="Palatino Linotype"/>
          <w:b/>
          <w:sz w:val="20"/>
          <w:szCs w:val="20"/>
        </w:rPr>
        <w:t>II.</w:t>
      </w:r>
    </w:p>
    <w:p w:rsidR="00DE7BED" w:rsidRPr="00580113" w:rsidRDefault="00DE7BED" w:rsidP="007C7E09">
      <w:pPr>
        <w:widowControl w:val="0"/>
        <w:ind w:left="540" w:hanging="540"/>
        <w:jc w:val="center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80113">
        <w:rPr>
          <w:rFonts w:ascii="Palatino Linotype" w:hAnsi="Palatino Linotype"/>
          <w:b/>
          <w:bCs/>
          <w:sz w:val="20"/>
          <w:szCs w:val="20"/>
        </w:rPr>
        <w:t>Spoločné</w:t>
      </w:r>
      <w:proofErr w:type="spellEnd"/>
      <w:r w:rsidRPr="00580113">
        <w:rPr>
          <w:rFonts w:ascii="Palatino Linotype" w:hAnsi="Palatino Linotype"/>
          <w:b/>
          <w:bCs/>
          <w:sz w:val="20"/>
          <w:szCs w:val="20"/>
        </w:rPr>
        <w:t xml:space="preserve"> a </w:t>
      </w:r>
      <w:proofErr w:type="spellStart"/>
      <w:r w:rsidRPr="00580113">
        <w:rPr>
          <w:rFonts w:ascii="Palatino Linotype" w:hAnsi="Palatino Linotype"/>
          <w:b/>
          <w:bCs/>
          <w:sz w:val="20"/>
          <w:szCs w:val="20"/>
        </w:rPr>
        <w:t>záverečné</w:t>
      </w:r>
      <w:proofErr w:type="spellEnd"/>
      <w:r w:rsidRPr="00580113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80113">
        <w:rPr>
          <w:rFonts w:ascii="Palatino Linotype" w:hAnsi="Palatino Linotype"/>
          <w:b/>
          <w:bCs/>
          <w:sz w:val="20"/>
          <w:szCs w:val="20"/>
        </w:rPr>
        <w:t>ustanovenia</w:t>
      </w:r>
      <w:proofErr w:type="spellEnd"/>
    </w:p>
    <w:p w:rsidR="00DE7BED" w:rsidRPr="00580113" w:rsidRDefault="00DE7BED" w:rsidP="007C7E09">
      <w:pPr>
        <w:widowControl w:val="0"/>
        <w:ind w:left="540" w:hanging="540"/>
        <w:jc w:val="both"/>
        <w:rPr>
          <w:rFonts w:ascii="Palatino Linotype" w:hAnsi="Palatino Linotype"/>
          <w:sz w:val="20"/>
          <w:szCs w:val="20"/>
        </w:rPr>
      </w:pPr>
    </w:p>
    <w:p w:rsidR="00DE7BED" w:rsidRPr="00580113" w:rsidRDefault="00DE7BED" w:rsidP="007C7E09">
      <w:pPr>
        <w:pStyle w:val="Zkladntext"/>
        <w:spacing w:after="0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580113">
        <w:rPr>
          <w:rFonts w:ascii="Palatino Linotype" w:hAnsi="Palatino Linotype"/>
          <w:sz w:val="20"/>
          <w:szCs w:val="20"/>
        </w:rPr>
        <w:t xml:space="preserve">1. </w:t>
      </w:r>
      <w:r w:rsidRPr="00580113">
        <w:rPr>
          <w:rFonts w:ascii="Palatino Linotype" w:hAnsi="Palatino Linotype"/>
          <w:sz w:val="20"/>
          <w:szCs w:val="20"/>
        </w:rPr>
        <w:tab/>
        <w:t>Tento Dodatok nadobúda platnosť dňom podpisu oboma Zmluvnými stranami. Dodatok nadobúda</w:t>
      </w:r>
      <w:r w:rsidRPr="00580113">
        <w:rPr>
          <w:rFonts w:ascii="Palatino Linotype" w:hAnsi="Palatino Linotype" w:cs="Arial"/>
          <w:color w:val="000000"/>
          <w:sz w:val="20"/>
          <w:szCs w:val="20"/>
        </w:rPr>
        <w:t xml:space="preserve"> účinnosť dňom nasledujúcim po dni jeho zverejnenia na internetovej stránke </w:t>
      </w:r>
      <w:r>
        <w:rPr>
          <w:rFonts w:ascii="Palatino Linotype" w:hAnsi="Palatino Linotype" w:cs="Arial"/>
          <w:color w:val="000000"/>
          <w:sz w:val="20"/>
          <w:szCs w:val="20"/>
        </w:rPr>
        <w:t xml:space="preserve">Nájomcu </w:t>
      </w:r>
      <w:r w:rsidRPr="00580113">
        <w:rPr>
          <w:rFonts w:ascii="Palatino Linotype" w:hAnsi="Palatino Linotype" w:cs="Arial"/>
          <w:color w:val="000000"/>
          <w:sz w:val="20"/>
          <w:szCs w:val="20"/>
        </w:rPr>
        <w:t xml:space="preserve">v súlade s ustanovením § 47a Občianskeho zákonníka. </w:t>
      </w:r>
      <w:r>
        <w:rPr>
          <w:rFonts w:ascii="Palatino Linotype" w:hAnsi="Palatino Linotype" w:cs="Arial"/>
          <w:color w:val="000000"/>
          <w:sz w:val="20"/>
          <w:szCs w:val="20"/>
        </w:rPr>
        <w:t>Prenajímateľ</w:t>
      </w:r>
      <w:r w:rsidRPr="00580113">
        <w:rPr>
          <w:rFonts w:ascii="Palatino Linotype" w:hAnsi="Palatino Linotype" w:cs="Arial"/>
          <w:color w:val="000000"/>
          <w:sz w:val="20"/>
          <w:szCs w:val="20"/>
        </w:rPr>
        <w:t xml:space="preserve"> berie na vedomie, že na nadobudnutie účinnosti Dodatku sa vyžaduje jeho zverejnenie prostredníctvom internetovej stránky </w:t>
      </w:r>
      <w:r>
        <w:rPr>
          <w:rFonts w:ascii="Palatino Linotype" w:hAnsi="Palatino Linotype" w:cs="Arial"/>
          <w:color w:val="000000"/>
          <w:sz w:val="20"/>
          <w:szCs w:val="20"/>
        </w:rPr>
        <w:t>Nájomcu</w:t>
      </w:r>
      <w:r w:rsidRPr="00580113">
        <w:rPr>
          <w:rFonts w:ascii="Palatino Linotype" w:hAnsi="Palatino Linotype" w:cs="Arial"/>
          <w:color w:val="000000"/>
          <w:sz w:val="20"/>
          <w:szCs w:val="20"/>
        </w:rPr>
        <w:t>, s čím súhlasí.</w:t>
      </w:r>
    </w:p>
    <w:p w:rsidR="00DE7BED" w:rsidRPr="00580113" w:rsidRDefault="00DE7BED" w:rsidP="007C7E09">
      <w:pPr>
        <w:pStyle w:val="Zarkazkladnhotextu"/>
        <w:spacing w:after="0"/>
        <w:ind w:left="284" w:hanging="284"/>
        <w:jc w:val="both"/>
        <w:rPr>
          <w:rFonts w:ascii="Palatino Linotype" w:hAnsi="Palatino Linotype"/>
          <w:bCs/>
          <w:sz w:val="20"/>
          <w:szCs w:val="20"/>
        </w:rPr>
      </w:pPr>
      <w:r w:rsidRPr="00580113">
        <w:rPr>
          <w:rFonts w:ascii="Palatino Linotype" w:hAnsi="Palatino Linotype"/>
          <w:bCs/>
          <w:sz w:val="20"/>
          <w:szCs w:val="20"/>
        </w:rPr>
        <w:t>2.</w:t>
      </w:r>
      <w:r w:rsidRPr="00580113">
        <w:rPr>
          <w:rFonts w:ascii="Palatino Linotype" w:hAnsi="Palatino Linotype"/>
          <w:bCs/>
          <w:sz w:val="20"/>
          <w:szCs w:val="20"/>
        </w:rPr>
        <w:tab/>
        <w:t xml:space="preserve">Zmluvné strany  zhodne vyhlasujú, že sú plne spôsobilé na právne úkony, úmyselne neuviedli druhú stranu do omylu, a že všetky tu uvedené vyhlásenia a ustanovenia tohto Dodatku obsahujú ich slobodnú, vážnu, určitú a zrozumiteľnú vôľu, prejavenú bez tiesne alebo nápadne nevýhodných podmienok. </w:t>
      </w:r>
    </w:p>
    <w:p w:rsidR="00DE7BED" w:rsidRPr="00580113" w:rsidRDefault="00DE7BED" w:rsidP="007C7E09">
      <w:pPr>
        <w:pStyle w:val="Zarkazkladnhotextu"/>
        <w:spacing w:after="0"/>
        <w:ind w:left="284" w:hanging="284"/>
        <w:jc w:val="both"/>
        <w:rPr>
          <w:rFonts w:ascii="Palatino Linotype" w:hAnsi="Palatino Linotype"/>
          <w:bCs/>
          <w:sz w:val="20"/>
          <w:szCs w:val="20"/>
        </w:rPr>
      </w:pPr>
      <w:r w:rsidRPr="00580113">
        <w:rPr>
          <w:rFonts w:ascii="Palatino Linotype" w:hAnsi="Palatino Linotype"/>
          <w:bCs/>
          <w:sz w:val="20"/>
          <w:szCs w:val="20"/>
        </w:rPr>
        <w:t>3.</w:t>
      </w:r>
      <w:r w:rsidRPr="00580113">
        <w:rPr>
          <w:rFonts w:ascii="Palatino Linotype" w:hAnsi="Palatino Linotype"/>
          <w:bCs/>
          <w:sz w:val="20"/>
          <w:szCs w:val="20"/>
        </w:rPr>
        <w:tab/>
        <w:t xml:space="preserve">Zmluvné strany zhodne vyhlasujú, že si tento Dodatok pozorne prečítali, jeho obsahu porozumeli a na znak ich súhlasu so všetkými jeho ustanoveniami  ho podpisujú. </w:t>
      </w:r>
    </w:p>
    <w:p w:rsidR="00DE7BED" w:rsidRPr="00580113" w:rsidRDefault="00DE7BED" w:rsidP="007C7E09">
      <w:pPr>
        <w:pStyle w:val="Zarkazkladnhotextu"/>
        <w:spacing w:after="0"/>
        <w:ind w:left="284" w:hanging="284"/>
        <w:jc w:val="both"/>
        <w:rPr>
          <w:rFonts w:ascii="Palatino Linotype" w:hAnsi="Palatino Linotype"/>
          <w:bCs/>
          <w:sz w:val="20"/>
          <w:szCs w:val="20"/>
        </w:rPr>
      </w:pPr>
      <w:r w:rsidRPr="00580113">
        <w:rPr>
          <w:rFonts w:ascii="Palatino Linotype" w:hAnsi="Palatino Linotype"/>
          <w:bCs/>
          <w:sz w:val="20"/>
          <w:szCs w:val="20"/>
        </w:rPr>
        <w:t>4.</w:t>
      </w:r>
      <w:r w:rsidRPr="00580113">
        <w:rPr>
          <w:rFonts w:ascii="Palatino Linotype" w:hAnsi="Palatino Linotype"/>
          <w:bCs/>
          <w:sz w:val="20"/>
          <w:szCs w:val="20"/>
        </w:rPr>
        <w:tab/>
        <w:t>Tento Dodatok je vyhotovený v</w:t>
      </w:r>
      <w:r>
        <w:rPr>
          <w:rFonts w:ascii="Palatino Linotype" w:hAnsi="Palatino Linotype"/>
          <w:bCs/>
          <w:sz w:val="20"/>
          <w:szCs w:val="20"/>
        </w:rPr>
        <w:t> dvoch (</w:t>
      </w:r>
      <w:r w:rsidRPr="00580113">
        <w:rPr>
          <w:rFonts w:ascii="Palatino Linotype" w:hAnsi="Palatino Linotype"/>
          <w:bCs/>
          <w:sz w:val="20"/>
          <w:szCs w:val="20"/>
        </w:rPr>
        <w:t>2</w:t>
      </w:r>
      <w:r>
        <w:rPr>
          <w:rFonts w:ascii="Palatino Linotype" w:hAnsi="Palatino Linotype"/>
          <w:bCs/>
          <w:sz w:val="20"/>
          <w:szCs w:val="20"/>
        </w:rPr>
        <w:t>)</w:t>
      </w:r>
      <w:r w:rsidRPr="00580113">
        <w:rPr>
          <w:rFonts w:ascii="Palatino Linotype" w:hAnsi="Palatino Linotype"/>
          <w:bCs/>
          <w:sz w:val="20"/>
          <w:szCs w:val="20"/>
        </w:rPr>
        <w:t xml:space="preserve"> rovnopisoch, pričom každá zmluvná strana obdrží po</w:t>
      </w:r>
      <w:r>
        <w:rPr>
          <w:rFonts w:ascii="Palatino Linotype" w:hAnsi="Palatino Linotype"/>
          <w:bCs/>
          <w:sz w:val="20"/>
          <w:szCs w:val="20"/>
        </w:rPr>
        <w:t xml:space="preserve"> jednom (</w:t>
      </w:r>
      <w:r w:rsidRPr="00580113">
        <w:rPr>
          <w:rFonts w:ascii="Palatino Linotype" w:hAnsi="Palatino Linotype"/>
          <w:bCs/>
          <w:sz w:val="20"/>
          <w:szCs w:val="20"/>
        </w:rPr>
        <w:t>1</w:t>
      </w:r>
      <w:r>
        <w:rPr>
          <w:rFonts w:ascii="Palatino Linotype" w:hAnsi="Palatino Linotype"/>
          <w:bCs/>
          <w:sz w:val="20"/>
          <w:szCs w:val="20"/>
        </w:rPr>
        <w:t>)</w:t>
      </w:r>
      <w:r w:rsidRPr="00580113">
        <w:rPr>
          <w:rFonts w:ascii="Palatino Linotype" w:hAnsi="Palatino Linotype"/>
          <w:bCs/>
          <w:sz w:val="20"/>
          <w:szCs w:val="20"/>
        </w:rPr>
        <w:t xml:space="preserve"> rovnopise.</w:t>
      </w:r>
    </w:p>
    <w:p w:rsidR="00DE7BED" w:rsidRPr="00580113" w:rsidRDefault="00DE7BED" w:rsidP="007C7E09">
      <w:pPr>
        <w:pStyle w:val="Bezriadkovania1"/>
        <w:spacing w:line="276" w:lineRule="auto"/>
        <w:jc w:val="both"/>
        <w:rPr>
          <w:rFonts w:ascii="Palatino Linotype" w:hAnsi="Palatino Linotype"/>
          <w:color w:val="000000"/>
          <w:sz w:val="20"/>
          <w:szCs w:val="20"/>
          <w:lang w:eastAsia="sk-SK"/>
        </w:rPr>
      </w:pPr>
    </w:p>
    <w:p w:rsidR="00DE7BED" w:rsidRPr="00580113" w:rsidRDefault="00DE7BED" w:rsidP="007C7E09">
      <w:pPr>
        <w:ind w:left="561" w:hanging="561"/>
        <w:rPr>
          <w:rFonts w:ascii="Palatino Linotype" w:hAnsi="Palatino Linotype"/>
          <w:sz w:val="20"/>
          <w:szCs w:val="20"/>
          <w:lang w:val="sk-SK"/>
        </w:rPr>
      </w:pPr>
      <w:r w:rsidRPr="00580113">
        <w:rPr>
          <w:rFonts w:ascii="Palatino Linotype" w:hAnsi="Palatino Linotype"/>
          <w:sz w:val="20"/>
          <w:szCs w:val="20"/>
          <w:lang w:val="sk-SK"/>
        </w:rPr>
        <w:t>Zmluvná strana:</w:t>
      </w:r>
    </w:p>
    <w:p w:rsidR="00DE7BED" w:rsidRPr="00580113" w:rsidRDefault="00DE7BED" w:rsidP="007C7E09">
      <w:pPr>
        <w:ind w:left="561" w:hanging="561"/>
        <w:jc w:val="both"/>
        <w:rPr>
          <w:rFonts w:ascii="Palatino Linotype" w:hAnsi="Palatino Linotype"/>
          <w:b/>
          <w:sz w:val="20"/>
          <w:szCs w:val="20"/>
          <w:lang w:val="sk-SK"/>
        </w:rPr>
      </w:pPr>
      <w:r w:rsidRPr="00580113">
        <w:rPr>
          <w:rFonts w:ascii="Palatino Linotype" w:hAnsi="Palatino Linotype"/>
          <w:b/>
          <w:sz w:val="20"/>
          <w:szCs w:val="20"/>
          <w:lang w:val="sk-SK"/>
        </w:rPr>
        <w:t>EKO – podnik verejnoprospešných prác</w:t>
      </w:r>
    </w:p>
    <w:p w:rsidR="00DE7BED" w:rsidRDefault="00DE7BED" w:rsidP="007C7E09">
      <w:pPr>
        <w:ind w:left="561" w:hanging="561"/>
        <w:jc w:val="both"/>
        <w:rPr>
          <w:rFonts w:ascii="Palatino Linotype" w:hAnsi="Palatino Linotype"/>
          <w:sz w:val="20"/>
          <w:szCs w:val="20"/>
          <w:lang w:val="sk-SK"/>
        </w:rPr>
      </w:pPr>
      <w:proofErr w:type="spellStart"/>
      <w:r w:rsidRPr="00580113">
        <w:rPr>
          <w:rFonts w:ascii="Palatino Linotype" w:hAnsi="Palatino Linotype"/>
          <w:sz w:val="20"/>
          <w:szCs w:val="20"/>
          <w:lang w:val="sk-SK"/>
        </w:rPr>
        <w:t>zast</w:t>
      </w:r>
      <w:proofErr w:type="spellEnd"/>
      <w:r w:rsidRPr="00580113">
        <w:rPr>
          <w:rFonts w:ascii="Palatino Linotype" w:hAnsi="Palatino Linotype"/>
          <w:sz w:val="20"/>
          <w:szCs w:val="20"/>
          <w:lang w:val="sk-SK"/>
        </w:rPr>
        <w:t xml:space="preserve">.: </w:t>
      </w:r>
      <w:r>
        <w:rPr>
          <w:rFonts w:ascii="Palatino Linotype" w:hAnsi="Palatino Linotype"/>
          <w:sz w:val="20"/>
          <w:szCs w:val="20"/>
          <w:lang w:val="sk-SK"/>
        </w:rPr>
        <w:t xml:space="preserve">Mgr. Vladimír Mikuš, riaditeľ </w:t>
      </w:r>
    </w:p>
    <w:p w:rsidR="00DE7BED" w:rsidRDefault="00DE7BED" w:rsidP="007C7E09">
      <w:pPr>
        <w:ind w:left="561" w:hanging="561"/>
        <w:jc w:val="both"/>
        <w:rPr>
          <w:rFonts w:ascii="Palatino Linotype" w:hAnsi="Palatino Linotype"/>
          <w:sz w:val="20"/>
          <w:szCs w:val="20"/>
          <w:lang w:val="sk-SK"/>
        </w:rPr>
      </w:pPr>
    </w:p>
    <w:p w:rsidR="00DE7BED" w:rsidRDefault="00DE7BED" w:rsidP="007C7E09">
      <w:pPr>
        <w:ind w:left="561" w:hanging="561"/>
        <w:jc w:val="both"/>
        <w:rPr>
          <w:rFonts w:ascii="Palatino Linotype" w:hAnsi="Palatino Linotype"/>
          <w:sz w:val="20"/>
          <w:szCs w:val="20"/>
          <w:lang w:val="sk-SK"/>
        </w:rPr>
      </w:pPr>
    </w:p>
    <w:p w:rsidR="00DE7BED" w:rsidRDefault="00DE7BED" w:rsidP="007C7E09">
      <w:pPr>
        <w:ind w:left="561" w:hanging="561"/>
        <w:jc w:val="both"/>
        <w:rPr>
          <w:rFonts w:ascii="Palatino Linotype" w:hAnsi="Palatino Linotype"/>
          <w:sz w:val="20"/>
          <w:szCs w:val="20"/>
          <w:lang w:val="sk-SK"/>
        </w:rPr>
      </w:pPr>
    </w:p>
    <w:p w:rsidR="00DE7BED" w:rsidRPr="00580113" w:rsidRDefault="00DE7BED" w:rsidP="007C7E09">
      <w:pPr>
        <w:ind w:left="561" w:hanging="561"/>
        <w:jc w:val="both"/>
        <w:rPr>
          <w:rFonts w:ascii="Palatino Linotype" w:hAnsi="Palatino Linotype"/>
          <w:sz w:val="20"/>
          <w:szCs w:val="20"/>
          <w:lang w:val="sk-SK"/>
        </w:rPr>
      </w:pPr>
    </w:p>
    <w:p w:rsidR="00DE7BED" w:rsidRPr="00C73A15" w:rsidRDefault="00DE7BED" w:rsidP="007C7E09">
      <w:pPr>
        <w:ind w:left="3393" w:firstLine="147"/>
        <w:jc w:val="right"/>
        <w:rPr>
          <w:rFonts w:ascii="Palatino Linotype" w:hAnsi="Palatino Linotype"/>
          <w:sz w:val="16"/>
          <w:szCs w:val="16"/>
          <w:lang w:val="sk-SK"/>
        </w:rPr>
      </w:pPr>
      <w:r w:rsidRPr="00C73A15">
        <w:rPr>
          <w:rFonts w:ascii="Palatino Linotype" w:hAnsi="Palatino Linotype"/>
          <w:sz w:val="16"/>
          <w:szCs w:val="16"/>
          <w:lang w:val="sk-SK"/>
        </w:rPr>
        <w:t>…………………………….  dňa ............... 20</w:t>
      </w:r>
      <w:r>
        <w:rPr>
          <w:rFonts w:ascii="Palatino Linotype" w:hAnsi="Palatino Linotype"/>
          <w:sz w:val="16"/>
          <w:szCs w:val="16"/>
          <w:lang w:val="sk-SK"/>
        </w:rPr>
        <w:t>20</w:t>
      </w:r>
    </w:p>
    <w:p w:rsidR="00DE7BED" w:rsidRPr="00C73A15" w:rsidRDefault="00DE7BED" w:rsidP="007C7E09">
      <w:pPr>
        <w:ind w:left="4956"/>
        <w:rPr>
          <w:rFonts w:ascii="Palatino Linotype" w:hAnsi="Palatino Linotype"/>
          <w:sz w:val="16"/>
          <w:szCs w:val="16"/>
          <w:lang w:val="sk-SK"/>
        </w:rPr>
      </w:pPr>
      <w:r w:rsidRPr="00C73A15">
        <w:rPr>
          <w:rFonts w:ascii="Palatino Linotype" w:hAnsi="Palatino Linotype"/>
          <w:sz w:val="16"/>
          <w:szCs w:val="16"/>
          <w:lang w:val="sk-SK"/>
        </w:rPr>
        <w:t xml:space="preserve">      </w:t>
      </w:r>
      <w:r>
        <w:rPr>
          <w:rFonts w:ascii="Palatino Linotype" w:hAnsi="Palatino Linotype"/>
          <w:sz w:val="16"/>
          <w:szCs w:val="16"/>
          <w:lang w:val="sk-SK"/>
        </w:rPr>
        <w:tab/>
      </w:r>
      <w:r>
        <w:rPr>
          <w:rFonts w:ascii="Palatino Linotype" w:hAnsi="Palatino Linotype"/>
          <w:sz w:val="16"/>
          <w:szCs w:val="16"/>
          <w:lang w:val="sk-SK"/>
        </w:rPr>
        <w:tab/>
      </w:r>
      <w:r w:rsidRPr="00C73A15">
        <w:rPr>
          <w:rFonts w:ascii="Palatino Linotype" w:hAnsi="Palatino Linotype"/>
          <w:sz w:val="16"/>
          <w:szCs w:val="16"/>
          <w:lang w:val="sk-SK"/>
        </w:rPr>
        <w:t>odtlačok pečiatky a podpis</w:t>
      </w:r>
    </w:p>
    <w:p w:rsidR="00DE7BED" w:rsidRPr="00580113" w:rsidRDefault="00DE7BED" w:rsidP="007C7E09">
      <w:pPr>
        <w:ind w:left="561" w:hanging="561"/>
        <w:rPr>
          <w:rFonts w:ascii="Palatino Linotype" w:hAnsi="Palatino Linotype"/>
          <w:sz w:val="20"/>
          <w:szCs w:val="20"/>
          <w:lang w:val="sk-SK"/>
        </w:rPr>
      </w:pPr>
    </w:p>
    <w:p w:rsidR="00DE7BED" w:rsidRDefault="00DE7BED" w:rsidP="007C7E09">
      <w:pPr>
        <w:ind w:left="561" w:hanging="561"/>
        <w:rPr>
          <w:rFonts w:ascii="Palatino Linotype" w:hAnsi="Palatino Linotype"/>
          <w:sz w:val="20"/>
          <w:szCs w:val="20"/>
          <w:lang w:val="sk-SK"/>
        </w:rPr>
      </w:pPr>
    </w:p>
    <w:p w:rsidR="00DE7BED" w:rsidRPr="00580113" w:rsidRDefault="00DE7BED" w:rsidP="007C7E09">
      <w:pPr>
        <w:ind w:left="561" w:hanging="561"/>
        <w:rPr>
          <w:rFonts w:ascii="Palatino Linotype" w:hAnsi="Palatino Linotype"/>
          <w:sz w:val="20"/>
          <w:szCs w:val="20"/>
          <w:lang w:val="sk-SK"/>
        </w:rPr>
      </w:pPr>
      <w:r w:rsidRPr="00580113">
        <w:rPr>
          <w:rFonts w:ascii="Palatino Linotype" w:hAnsi="Palatino Linotype"/>
          <w:sz w:val="20"/>
          <w:szCs w:val="20"/>
          <w:lang w:val="sk-SK"/>
        </w:rPr>
        <w:t xml:space="preserve">Zmluvná strana:  </w:t>
      </w:r>
    </w:p>
    <w:p w:rsidR="00DE7BED" w:rsidRPr="00580113" w:rsidRDefault="00DE7BED" w:rsidP="007C7E09">
      <w:pPr>
        <w:ind w:left="561" w:hanging="561"/>
        <w:rPr>
          <w:rFonts w:ascii="Palatino Linotype" w:hAnsi="Palatino Linotype"/>
          <w:b/>
          <w:sz w:val="20"/>
          <w:szCs w:val="20"/>
          <w:lang w:val="sk-SK"/>
        </w:rPr>
      </w:pPr>
      <w:proofErr w:type="spellStart"/>
      <w:r>
        <w:rPr>
          <w:rFonts w:ascii="Palatino Linotype" w:hAnsi="Palatino Linotype"/>
          <w:b/>
          <w:sz w:val="20"/>
          <w:szCs w:val="20"/>
          <w:lang w:val="sk-SK"/>
        </w:rPr>
        <w:t>Digesta</w:t>
      </w:r>
      <w:proofErr w:type="spellEnd"/>
      <w:r>
        <w:rPr>
          <w:rFonts w:ascii="Palatino Linotype" w:hAnsi="Palatino Linotype"/>
          <w:b/>
          <w:sz w:val="20"/>
          <w:szCs w:val="20"/>
          <w:lang w:val="sk-SK"/>
        </w:rPr>
        <w:t xml:space="preserve">, a.s. </w:t>
      </w:r>
    </w:p>
    <w:p w:rsidR="00DE7BED" w:rsidRPr="00580113" w:rsidRDefault="00DE7BED" w:rsidP="007C7E09">
      <w:pPr>
        <w:ind w:left="561" w:hanging="561"/>
        <w:jc w:val="both"/>
        <w:rPr>
          <w:rFonts w:ascii="Palatino Linotype" w:hAnsi="Palatino Linotype"/>
          <w:sz w:val="20"/>
          <w:szCs w:val="20"/>
          <w:lang w:val="sk-SK"/>
        </w:rPr>
      </w:pPr>
      <w:proofErr w:type="spellStart"/>
      <w:r w:rsidRPr="00580113">
        <w:rPr>
          <w:rFonts w:ascii="Palatino Linotype" w:hAnsi="Palatino Linotype"/>
          <w:sz w:val="20"/>
          <w:szCs w:val="20"/>
          <w:lang w:val="sk-SK"/>
        </w:rPr>
        <w:t>zast</w:t>
      </w:r>
      <w:proofErr w:type="spellEnd"/>
      <w:r w:rsidRPr="00580113">
        <w:rPr>
          <w:rFonts w:ascii="Palatino Linotype" w:hAnsi="Palatino Linotype"/>
          <w:sz w:val="20"/>
          <w:szCs w:val="20"/>
          <w:lang w:val="sk-SK"/>
        </w:rPr>
        <w:t xml:space="preserve">.: </w:t>
      </w:r>
      <w:r>
        <w:rPr>
          <w:rFonts w:ascii="Palatino Linotype" w:hAnsi="Palatino Linotype"/>
          <w:sz w:val="20"/>
          <w:szCs w:val="20"/>
          <w:lang w:val="sk-SK"/>
        </w:rPr>
        <w:t xml:space="preserve">Ing. Martin </w:t>
      </w:r>
      <w:proofErr w:type="spellStart"/>
      <w:r>
        <w:rPr>
          <w:rFonts w:ascii="Palatino Linotype" w:hAnsi="Palatino Linotype"/>
          <w:sz w:val="20"/>
          <w:szCs w:val="20"/>
          <w:lang w:val="sk-SK"/>
        </w:rPr>
        <w:t>Verčík</w:t>
      </w:r>
      <w:proofErr w:type="spellEnd"/>
      <w:r>
        <w:rPr>
          <w:rFonts w:ascii="Palatino Linotype" w:hAnsi="Palatino Linotype"/>
          <w:sz w:val="20"/>
          <w:szCs w:val="20"/>
          <w:lang w:val="sk-SK"/>
        </w:rPr>
        <w:t>,</w:t>
      </w:r>
      <w:r w:rsidRPr="00580113">
        <w:rPr>
          <w:rFonts w:ascii="Palatino Linotype" w:hAnsi="Palatino Linotype"/>
          <w:sz w:val="20"/>
          <w:szCs w:val="20"/>
          <w:lang w:val="sk-SK"/>
        </w:rPr>
        <w:t xml:space="preserve"> </w:t>
      </w:r>
      <w:r>
        <w:rPr>
          <w:rFonts w:ascii="Palatino Linotype" w:hAnsi="Palatino Linotype"/>
          <w:sz w:val="20"/>
          <w:szCs w:val="20"/>
          <w:lang w:val="sk-SK"/>
        </w:rPr>
        <w:t>predseda</w:t>
      </w:r>
      <w:r w:rsidRPr="00580113">
        <w:rPr>
          <w:rFonts w:ascii="Palatino Linotype" w:hAnsi="Palatino Linotype"/>
          <w:sz w:val="20"/>
          <w:szCs w:val="20"/>
          <w:lang w:val="sk-SK"/>
        </w:rPr>
        <w:t xml:space="preserve"> predstavenstva</w:t>
      </w:r>
    </w:p>
    <w:p w:rsidR="00DE7BED" w:rsidRPr="00580113" w:rsidRDefault="00DE7BED" w:rsidP="007C7E09">
      <w:pPr>
        <w:ind w:left="5517" w:firstLine="147"/>
        <w:jc w:val="both"/>
        <w:rPr>
          <w:rFonts w:ascii="Palatino Linotype" w:hAnsi="Palatino Linotype"/>
          <w:sz w:val="20"/>
          <w:szCs w:val="20"/>
          <w:lang w:val="sk-SK"/>
        </w:rPr>
      </w:pPr>
    </w:p>
    <w:p w:rsidR="00DE7BED" w:rsidRPr="00580113" w:rsidRDefault="00DE7BED" w:rsidP="007C7E09">
      <w:pPr>
        <w:ind w:left="561" w:hanging="561"/>
        <w:jc w:val="both"/>
        <w:rPr>
          <w:rFonts w:ascii="Palatino Linotype" w:hAnsi="Palatino Linotype"/>
          <w:sz w:val="20"/>
          <w:szCs w:val="20"/>
          <w:lang w:val="sk-SK"/>
        </w:rPr>
      </w:pPr>
      <w:r w:rsidRPr="00580113">
        <w:rPr>
          <w:rFonts w:ascii="Palatino Linotype" w:hAnsi="Palatino Linotype"/>
          <w:sz w:val="20"/>
          <w:szCs w:val="20"/>
          <w:lang w:val="sk-SK"/>
        </w:rPr>
        <w:t xml:space="preserve">    </w:t>
      </w:r>
      <w:r w:rsidRPr="00580113">
        <w:rPr>
          <w:rFonts w:ascii="Palatino Linotype" w:hAnsi="Palatino Linotype"/>
          <w:sz w:val="20"/>
          <w:szCs w:val="20"/>
          <w:lang w:val="sk-SK"/>
        </w:rPr>
        <w:tab/>
        <w:t xml:space="preserve"> </w:t>
      </w:r>
    </w:p>
    <w:p w:rsidR="00DE7BED" w:rsidRPr="00C73A15" w:rsidRDefault="00DE7BED" w:rsidP="00C73A15">
      <w:pPr>
        <w:ind w:left="3393" w:firstLine="147"/>
        <w:jc w:val="right"/>
        <w:rPr>
          <w:rFonts w:ascii="Palatino Linotype" w:hAnsi="Palatino Linotype"/>
          <w:sz w:val="16"/>
          <w:szCs w:val="16"/>
          <w:lang w:val="sk-SK"/>
        </w:rPr>
      </w:pPr>
      <w:r w:rsidRPr="00C73A15">
        <w:rPr>
          <w:rFonts w:ascii="Palatino Linotype" w:hAnsi="Palatino Linotype"/>
          <w:sz w:val="16"/>
          <w:szCs w:val="16"/>
          <w:lang w:val="sk-SK"/>
        </w:rPr>
        <w:t>…………………………….  dňa ............... 20</w:t>
      </w:r>
      <w:r>
        <w:rPr>
          <w:rFonts w:ascii="Palatino Linotype" w:hAnsi="Palatino Linotype"/>
          <w:sz w:val="16"/>
          <w:szCs w:val="16"/>
          <w:lang w:val="sk-SK"/>
        </w:rPr>
        <w:t>20</w:t>
      </w:r>
    </w:p>
    <w:p w:rsidR="00DE7BED" w:rsidRPr="00C73A15" w:rsidRDefault="00DE7BED" w:rsidP="00C73A15">
      <w:pPr>
        <w:ind w:left="4956"/>
        <w:rPr>
          <w:rFonts w:ascii="Palatino Linotype" w:hAnsi="Palatino Linotype"/>
          <w:sz w:val="16"/>
          <w:szCs w:val="16"/>
          <w:lang w:val="sk-SK"/>
        </w:rPr>
      </w:pPr>
      <w:r w:rsidRPr="00C73A15">
        <w:rPr>
          <w:rFonts w:ascii="Palatino Linotype" w:hAnsi="Palatino Linotype"/>
          <w:sz w:val="16"/>
          <w:szCs w:val="16"/>
          <w:lang w:val="sk-SK"/>
        </w:rPr>
        <w:t xml:space="preserve">      </w:t>
      </w:r>
      <w:r>
        <w:rPr>
          <w:rFonts w:ascii="Palatino Linotype" w:hAnsi="Palatino Linotype"/>
          <w:sz w:val="16"/>
          <w:szCs w:val="16"/>
          <w:lang w:val="sk-SK"/>
        </w:rPr>
        <w:tab/>
      </w:r>
      <w:r>
        <w:rPr>
          <w:rFonts w:ascii="Palatino Linotype" w:hAnsi="Palatino Linotype"/>
          <w:sz w:val="16"/>
          <w:szCs w:val="16"/>
          <w:lang w:val="sk-SK"/>
        </w:rPr>
        <w:tab/>
      </w:r>
      <w:r w:rsidRPr="00C73A15">
        <w:rPr>
          <w:rFonts w:ascii="Palatino Linotype" w:hAnsi="Palatino Linotype"/>
          <w:sz w:val="16"/>
          <w:szCs w:val="16"/>
          <w:lang w:val="sk-SK"/>
        </w:rPr>
        <w:t>odtlačok pečiatky a podpis</w:t>
      </w:r>
    </w:p>
    <w:p w:rsidR="00DE7BED" w:rsidRDefault="00DE7BED" w:rsidP="00C73A15">
      <w:pPr>
        <w:ind w:left="3393" w:firstLine="147"/>
        <w:jc w:val="right"/>
      </w:pPr>
    </w:p>
    <w:sectPr w:rsidR="00DE7BED" w:rsidSect="0083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3BF4"/>
    <w:multiLevelType w:val="hybridMultilevel"/>
    <w:tmpl w:val="68143244"/>
    <w:lvl w:ilvl="0" w:tplc="BA18B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BC3812"/>
    <w:multiLevelType w:val="hybridMultilevel"/>
    <w:tmpl w:val="75909064"/>
    <w:lvl w:ilvl="0" w:tplc="E0D0366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09"/>
    <w:rsid w:val="0007622B"/>
    <w:rsid w:val="001929DD"/>
    <w:rsid w:val="0039464C"/>
    <w:rsid w:val="003B3F98"/>
    <w:rsid w:val="0040583F"/>
    <w:rsid w:val="00472FEC"/>
    <w:rsid w:val="004B4017"/>
    <w:rsid w:val="004B6847"/>
    <w:rsid w:val="004C50F5"/>
    <w:rsid w:val="004F4B12"/>
    <w:rsid w:val="00580113"/>
    <w:rsid w:val="006762F0"/>
    <w:rsid w:val="007C7E09"/>
    <w:rsid w:val="00806B8F"/>
    <w:rsid w:val="00836BA7"/>
    <w:rsid w:val="0084256E"/>
    <w:rsid w:val="009E4710"/>
    <w:rsid w:val="00A71CCE"/>
    <w:rsid w:val="00BD2418"/>
    <w:rsid w:val="00C73A15"/>
    <w:rsid w:val="00CE1399"/>
    <w:rsid w:val="00D223D8"/>
    <w:rsid w:val="00DE7BED"/>
    <w:rsid w:val="00E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8FB05-1DD9-413F-AC30-127FBB03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E09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7E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C7E09"/>
    <w:rPr>
      <w:rFonts w:ascii="Cambria" w:hAnsi="Cambria" w:cs="Times New Roman"/>
      <w:b/>
      <w:bCs/>
      <w:color w:val="365F91"/>
      <w:sz w:val="28"/>
      <w:szCs w:val="28"/>
      <w:lang w:val="cs-CZ" w:eastAsia="cs-CZ"/>
    </w:rPr>
  </w:style>
  <w:style w:type="paragraph" w:customStyle="1" w:styleId="Odsekzoznamu1">
    <w:name w:val="Odsek zoznamu1"/>
    <w:basedOn w:val="Normlny"/>
    <w:uiPriority w:val="99"/>
    <w:rsid w:val="007C7E09"/>
    <w:pPr>
      <w:ind w:left="720"/>
    </w:pPr>
    <w:rPr>
      <w:lang w:val="sk-SK" w:eastAsia="sk-SK"/>
    </w:rPr>
  </w:style>
  <w:style w:type="paragraph" w:customStyle="1" w:styleId="JSnadpis1">
    <w:name w:val="JS nadpis 1"/>
    <w:basedOn w:val="Nadpis1"/>
    <w:uiPriority w:val="99"/>
    <w:rsid w:val="007C7E09"/>
    <w:pPr>
      <w:keepLines w:val="0"/>
      <w:spacing w:before="0"/>
      <w:jc w:val="center"/>
    </w:pPr>
    <w:rPr>
      <w:rFonts w:ascii="Arial" w:hAnsi="Arial" w:cs="Arial"/>
      <w:b w:val="0"/>
      <w:bCs w:val="0"/>
      <w:smallCaps/>
      <w:color w:val="auto"/>
      <w:sz w:val="36"/>
      <w:szCs w:val="36"/>
      <w:lang w:val="sk-SK" w:eastAsia="sk-SK"/>
    </w:rPr>
  </w:style>
  <w:style w:type="paragraph" w:customStyle="1" w:styleId="Bezriadkovania1">
    <w:name w:val="Bez riadkovania1"/>
    <w:uiPriority w:val="99"/>
    <w:rsid w:val="007C7E09"/>
    <w:rPr>
      <w:rFonts w:eastAsia="Times New Roman"/>
      <w:lang w:eastAsia="en-US"/>
    </w:rPr>
  </w:style>
  <w:style w:type="paragraph" w:styleId="Zkladntext">
    <w:name w:val="Body Text"/>
    <w:basedOn w:val="Normlny"/>
    <w:link w:val="ZkladntextChar"/>
    <w:uiPriority w:val="99"/>
    <w:rsid w:val="007C7E09"/>
    <w:pPr>
      <w:spacing w:after="120" w:line="276" w:lineRule="auto"/>
    </w:pPr>
    <w:rPr>
      <w:rFonts w:ascii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C7E09"/>
    <w:rPr>
      <w:rFonts w:ascii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C7E09"/>
    <w:pPr>
      <w:spacing w:after="120" w:line="276" w:lineRule="auto"/>
      <w:ind w:left="283"/>
    </w:pPr>
    <w:rPr>
      <w:rFonts w:ascii="Calibri" w:hAnsi="Calibri"/>
      <w:sz w:val="22"/>
      <w:szCs w:val="22"/>
      <w:lang w:val="sk-SK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C7E09"/>
    <w:rPr>
      <w:rFonts w:ascii="Calibri" w:hAnsi="Calibri" w:cs="Times New Roman"/>
    </w:rPr>
  </w:style>
  <w:style w:type="paragraph" w:styleId="Odsekzoznamu">
    <w:name w:val="List Paragraph"/>
    <w:basedOn w:val="Normlny"/>
    <w:uiPriority w:val="99"/>
    <w:qFormat/>
    <w:rsid w:val="009E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subject/>
  <dc:creator>JUDr. Slavomir Rabatin</dc:creator>
  <cp:keywords/>
  <dc:description/>
  <cp:lastModifiedBy>julia JC. cervenkova</cp:lastModifiedBy>
  <cp:revision>2</cp:revision>
  <dcterms:created xsi:type="dcterms:W3CDTF">2020-11-24T05:49:00Z</dcterms:created>
  <dcterms:modified xsi:type="dcterms:W3CDTF">2020-11-24T05:49:00Z</dcterms:modified>
</cp:coreProperties>
</file>