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6" w:rsidRPr="00453CFF" w:rsidRDefault="00510076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>Mestská časť Bratislava–</w:t>
      </w:r>
      <w:r w:rsidRPr="00453CFF">
        <w:rPr>
          <w:b/>
          <w:bCs/>
          <w:spacing w:val="60"/>
          <w:sz w:val="32"/>
          <w:szCs w:val="32"/>
          <w:lang w:val="sk-SK"/>
        </w:rPr>
        <w:t>Nové Mesto</w:t>
      </w:r>
    </w:p>
    <w:p w:rsidR="00510076" w:rsidRPr="00D87BE7" w:rsidRDefault="00510076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7" style="position:absolute;left:0;text-align:left;z-index:251658240" from="0,0" to="459pt,0"/>
        </w:pict>
      </w:r>
    </w:p>
    <w:p w:rsidR="00510076" w:rsidRPr="00D87BE7" w:rsidRDefault="00510076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510076" w:rsidRPr="00D87BE7" w:rsidRDefault="00510076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72"/>
          <w:szCs w:val="72"/>
          <w:lang w:val="sk-SK"/>
        </w:rPr>
        <w:t xml:space="preserve"> </w:t>
      </w:r>
    </w:p>
    <w:tbl>
      <w:tblPr>
        <w:tblW w:w="0" w:type="auto"/>
        <w:tblLook w:val="01E0"/>
      </w:tblPr>
      <w:tblGrid>
        <w:gridCol w:w="4594"/>
        <w:gridCol w:w="4595"/>
      </w:tblGrid>
      <w:tr w:rsidR="00510076" w:rsidTr="00E83329">
        <w:tc>
          <w:tcPr>
            <w:tcW w:w="4594" w:type="dxa"/>
          </w:tcPr>
          <w:p w:rsidR="00510076" w:rsidRPr="00E83329" w:rsidRDefault="00510076" w:rsidP="00E83329">
            <w:pPr>
              <w:pStyle w:val="ZkladntextIMP"/>
              <w:spacing w:line="240" w:lineRule="auto"/>
              <w:jc w:val="both"/>
              <w:outlineLvl w:val="0"/>
              <w:rPr>
                <w:sz w:val="20"/>
                <w:szCs w:val="20"/>
                <w:lang w:val="sk-SK"/>
              </w:rPr>
            </w:pPr>
            <w:r w:rsidRPr="00E83329">
              <w:rPr>
                <w:sz w:val="20"/>
                <w:szCs w:val="20"/>
                <w:lang w:val="sk-SK"/>
              </w:rPr>
              <w:t xml:space="preserve">Materiál na rokovanie                                                                               </w:t>
            </w:r>
          </w:p>
          <w:p w:rsidR="00510076" w:rsidRPr="00E83329" w:rsidRDefault="00510076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 w:val="restart"/>
            <w:vAlign w:val="center"/>
          </w:tcPr>
          <w:p w:rsidR="00510076" w:rsidRPr="00E83329" w:rsidRDefault="00510076" w:rsidP="00E83329">
            <w:pPr>
              <w:pStyle w:val="ZkladntextIMP"/>
              <w:spacing w:line="360" w:lineRule="auto"/>
              <w:jc w:val="center"/>
              <w:rPr>
                <w:sz w:val="96"/>
                <w:szCs w:val="96"/>
                <w:lang w:val="sk-SK"/>
              </w:rPr>
            </w:pPr>
          </w:p>
        </w:tc>
      </w:tr>
      <w:tr w:rsidR="00510076" w:rsidTr="00E83329">
        <w:tc>
          <w:tcPr>
            <w:tcW w:w="4594" w:type="dxa"/>
          </w:tcPr>
          <w:p w:rsidR="00510076" w:rsidRPr="00E83329" w:rsidRDefault="00510076" w:rsidP="00E83329">
            <w:pPr>
              <w:pStyle w:val="ZkladntextIMP"/>
              <w:spacing w:line="240" w:lineRule="auto"/>
              <w:jc w:val="both"/>
              <w:rPr>
                <w:sz w:val="72"/>
                <w:szCs w:val="72"/>
                <w:lang w:val="sk-SK"/>
              </w:rPr>
            </w:pPr>
            <w:r w:rsidRPr="00E83329">
              <w:rPr>
                <w:sz w:val="20"/>
                <w:szCs w:val="20"/>
                <w:lang w:val="sk-SK"/>
              </w:rPr>
              <w:t xml:space="preserve">Miestnej rady                                                                  </w:t>
            </w:r>
          </w:p>
          <w:p w:rsidR="00510076" w:rsidRPr="00E83329" w:rsidRDefault="00510076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/>
          </w:tcPr>
          <w:p w:rsidR="00510076" w:rsidRPr="00E83329" w:rsidRDefault="00510076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510076" w:rsidTr="00E83329">
        <w:tc>
          <w:tcPr>
            <w:tcW w:w="4594" w:type="dxa"/>
          </w:tcPr>
          <w:p w:rsidR="00510076" w:rsidRPr="00E83329" w:rsidRDefault="00510076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83329">
              <w:rPr>
                <w:sz w:val="20"/>
                <w:szCs w:val="20"/>
                <w:lang w:val="sk-SK"/>
              </w:rPr>
              <w:t>30. 5. 2017</w:t>
            </w:r>
          </w:p>
        </w:tc>
        <w:tc>
          <w:tcPr>
            <w:tcW w:w="4595" w:type="dxa"/>
            <w:vMerge/>
          </w:tcPr>
          <w:p w:rsidR="00510076" w:rsidRPr="00E83329" w:rsidRDefault="00510076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510076" w:rsidRPr="00D87BE7" w:rsidRDefault="00510076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510076" w:rsidRPr="00D87BE7" w:rsidRDefault="00510076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510076" w:rsidRPr="00D87BE7" w:rsidRDefault="00510076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510076" w:rsidRPr="00BC46F9" w:rsidRDefault="00510076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 xml:space="preserve">N á v r h </w:t>
      </w:r>
    </w:p>
    <w:p w:rsidR="00510076" w:rsidRPr="00D87BE7" w:rsidRDefault="00510076" w:rsidP="009252DC">
      <w:pPr>
        <w:pStyle w:val="ZkladntextIMP"/>
        <w:spacing w:line="360" w:lineRule="auto"/>
        <w:jc w:val="center"/>
        <w:rPr>
          <w:b/>
          <w:bCs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na zmenu rozpočtu mestskej časti Bratislava-Nové Mesto na rok 2017 </w:t>
      </w:r>
    </w:p>
    <w:p w:rsidR="00510076" w:rsidRPr="00D87BE7" w:rsidRDefault="00510076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8" style="position:absolute;left:0;text-align:left;z-index:251659264" from="0,11.25pt" to="459pt,11.25pt"/>
        </w:pict>
      </w:r>
    </w:p>
    <w:p w:rsidR="00510076" w:rsidRDefault="00510076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510076" w:rsidRPr="00D87BE7" w:rsidRDefault="00510076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/>
      </w:tblPr>
      <w:tblGrid>
        <w:gridCol w:w="3096"/>
        <w:gridCol w:w="2772"/>
        <w:gridCol w:w="3420"/>
      </w:tblGrid>
      <w:tr w:rsidR="00510076" w:rsidRPr="00D87BE7" w:rsidTr="0041680E">
        <w:tc>
          <w:tcPr>
            <w:tcW w:w="3096" w:type="dxa"/>
            <w:tcBorders>
              <w:bottom w:val="single" w:sz="4" w:space="0" w:color="auto"/>
            </w:tcBorders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510076" w:rsidRPr="00D87BE7" w:rsidTr="0041680E">
        <w:tc>
          <w:tcPr>
            <w:tcW w:w="3096" w:type="dxa"/>
            <w:tcBorders>
              <w:top w:val="single" w:sz="4" w:space="0" w:color="auto"/>
            </w:tcBorders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Mgr. Rudolf Kusý</w:t>
            </w: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510076" w:rsidRPr="0041680E" w:rsidRDefault="00510076" w:rsidP="0041680E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510076" w:rsidRPr="00D87BE7" w:rsidTr="0041680E">
        <w:tc>
          <w:tcPr>
            <w:tcW w:w="3096" w:type="dxa"/>
            <w:vMerge w:val="restart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starosta mestskej časti Bratislava–Nové Mesto</w:t>
            </w:r>
          </w:p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Dôvodovú správu</w:t>
            </w:r>
          </w:p>
        </w:tc>
      </w:tr>
      <w:tr w:rsidR="00510076" w:rsidRPr="00D87BE7" w:rsidTr="0041680E">
        <w:tc>
          <w:tcPr>
            <w:tcW w:w="3096" w:type="dxa"/>
            <w:vMerge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510076" w:rsidRPr="00D87BE7" w:rsidTr="0041680E">
        <w:tc>
          <w:tcPr>
            <w:tcW w:w="3096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510076" w:rsidRPr="00D87BE7" w:rsidTr="0041680E">
        <w:tc>
          <w:tcPr>
            <w:tcW w:w="3096" w:type="dxa"/>
            <w:tcBorders>
              <w:bottom w:val="single" w:sz="4" w:space="0" w:color="auto"/>
            </w:tcBorders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Spracovateľ:</w:t>
            </w: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bCs/>
                <w:sz w:val="20"/>
                <w:szCs w:val="20"/>
                <w:lang w:val="sk-SK"/>
              </w:rPr>
            </w:pPr>
          </w:p>
        </w:tc>
      </w:tr>
      <w:tr w:rsidR="00510076" w:rsidRPr="00D87BE7" w:rsidTr="0041680E">
        <w:tc>
          <w:tcPr>
            <w:tcW w:w="3096" w:type="dxa"/>
            <w:tcBorders>
              <w:top w:val="single" w:sz="4" w:space="0" w:color="auto"/>
            </w:tcBorders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RNDr. Jana Ondrová</w:t>
            </w: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510076" w:rsidRPr="00D87BE7" w:rsidTr="0041680E">
        <w:tc>
          <w:tcPr>
            <w:tcW w:w="3096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510076" w:rsidRPr="00D87BE7" w:rsidTr="0041680E">
        <w:tc>
          <w:tcPr>
            <w:tcW w:w="3096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ind w:left="18"/>
              <w:jc w:val="both"/>
              <w:rPr>
                <w:sz w:val="20"/>
                <w:szCs w:val="20"/>
                <w:lang w:val="sk-SK"/>
              </w:rPr>
            </w:pPr>
          </w:p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510076" w:rsidRPr="00D87BE7" w:rsidTr="0041680E">
        <w:tc>
          <w:tcPr>
            <w:tcW w:w="3096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510076" w:rsidRPr="00D87BE7" w:rsidTr="0041680E">
        <w:tc>
          <w:tcPr>
            <w:tcW w:w="3096" w:type="dxa"/>
            <w:tcBorders>
              <w:bottom w:val="single" w:sz="4" w:space="0" w:color="auto"/>
            </w:tcBorders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510076" w:rsidRPr="00D87BE7" w:rsidTr="0041680E">
        <w:tc>
          <w:tcPr>
            <w:tcW w:w="3096" w:type="dxa"/>
            <w:tcBorders>
              <w:top w:val="single" w:sz="4" w:space="0" w:color="auto"/>
            </w:tcBorders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RNDr. Janu Ondrovú</w:t>
            </w: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510076" w:rsidRPr="00D87BE7" w:rsidTr="0041680E">
        <w:tc>
          <w:tcPr>
            <w:tcW w:w="3096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vedúcu hospodárskeho a finančného oddelenia</w:t>
            </w: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510076" w:rsidRPr="00D87BE7" w:rsidTr="0041680E">
        <w:tc>
          <w:tcPr>
            <w:tcW w:w="3096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510076" w:rsidRPr="0041680E" w:rsidRDefault="00510076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510076" w:rsidRPr="00A413C6" w:rsidRDefault="00510076" w:rsidP="009252DC">
      <w:pPr>
        <w:pStyle w:val="ZkladntextIMP"/>
        <w:spacing w:line="360" w:lineRule="auto"/>
        <w:jc w:val="center"/>
        <w:rPr>
          <w:sz w:val="20"/>
          <w:szCs w:val="20"/>
          <w:lang w:val="sk-SK"/>
        </w:rPr>
      </w:pPr>
      <w:r>
        <w:t>Máj 2017</w:t>
      </w:r>
    </w:p>
    <w:p w:rsidR="00510076" w:rsidRDefault="00510076" w:rsidP="00B62ECC">
      <w:pPr>
        <w:rPr>
          <w:b/>
          <w:sz w:val="28"/>
        </w:rPr>
        <w:sectPr w:rsidR="00510076">
          <w:footerReference w:type="default" r:id="rId7"/>
          <w:pgSz w:w="11906" w:h="16838"/>
          <w:pgMar w:top="1417" w:right="1417" w:bottom="1417" w:left="1440" w:header="708" w:footer="708" w:gutter="0"/>
          <w:cols w:space="708"/>
          <w:titlePg/>
          <w:docGrid w:linePitch="600" w:charSpace="32768"/>
        </w:sectPr>
      </w:pPr>
    </w:p>
    <w:p w:rsidR="00510076" w:rsidRPr="001D09AC" w:rsidRDefault="00510076" w:rsidP="00176B8D">
      <w:pPr>
        <w:pStyle w:val="PlainText"/>
        <w:rPr>
          <w:rFonts w:ascii="Times New Roman" w:hAnsi="Times New Roman" w:cs="Times New Roman"/>
          <w:b/>
          <w:sz w:val="26"/>
          <w:szCs w:val="24"/>
        </w:rPr>
      </w:pPr>
      <w:r w:rsidRPr="001D09AC">
        <w:rPr>
          <w:rFonts w:ascii="Times New Roman" w:hAnsi="Times New Roman" w:cs="Times New Roman"/>
          <w:b/>
          <w:sz w:val="26"/>
          <w:szCs w:val="24"/>
        </w:rPr>
        <w:t>N á v r h   u z n e s e n i a</w:t>
      </w:r>
    </w:p>
    <w:p w:rsidR="00510076" w:rsidRPr="000A6911" w:rsidRDefault="00510076" w:rsidP="00176B8D"/>
    <w:p w:rsidR="00510076" w:rsidRPr="007D1E53" w:rsidRDefault="00510076" w:rsidP="007D1E5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miestna rada</w:t>
      </w:r>
    </w:p>
    <w:p w:rsidR="00510076" w:rsidRPr="007D1E53" w:rsidRDefault="00510076" w:rsidP="007D1E5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odporúča</w:t>
      </w:r>
    </w:p>
    <w:p w:rsidR="00510076" w:rsidRPr="007D1E53" w:rsidRDefault="00510076" w:rsidP="007D1E5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miestnemu zastupiteľstvu</w:t>
      </w:r>
    </w:p>
    <w:p w:rsidR="00510076" w:rsidRPr="001D09AC" w:rsidRDefault="00510076" w:rsidP="00176B8D">
      <w:pPr>
        <w:pStyle w:val="PlainText"/>
        <w:rPr>
          <w:rFonts w:ascii="Times New Roman" w:hAnsi="Times New Roman" w:cs="Times New Roman"/>
          <w:b/>
          <w:i/>
          <w:sz w:val="26"/>
          <w:szCs w:val="24"/>
        </w:rPr>
      </w:pPr>
    </w:p>
    <w:p w:rsidR="00510076" w:rsidRPr="000A6911" w:rsidRDefault="00510076" w:rsidP="00176B8D">
      <w:pPr>
        <w:rPr>
          <w:b/>
        </w:rPr>
      </w:pPr>
      <w:r>
        <w:rPr>
          <w:b/>
        </w:rPr>
        <w:t>schváliť</w:t>
      </w:r>
    </w:p>
    <w:p w:rsidR="00510076" w:rsidRPr="00A83B98" w:rsidRDefault="00510076" w:rsidP="004F739C">
      <w:pPr>
        <w:jc w:val="both"/>
        <w:rPr>
          <w:b/>
        </w:rPr>
      </w:pPr>
    </w:p>
    <w:p w:rsidR="00510076" w:rsidRDefault="00510076" w:rsidP="009252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46F9">
        <w:rPr>
          <w:rFonts w:ascii="Times New Roman" w:hAnsi="Times New Roman" w:cs="Times New Roman"/>
          <w:sz w:val="24"/>
          <w:szCs w:val="24"/>
        </w:rPr>
        <w:t>zmenu roz</w:t>
      </w:r>
      <w:r>
        <w:rPr>
          <w:rFonts w:ascii="Times New Roman" w:hAnsi="Times New Roman" w:cs="Times New Roman"/>
          <w:sz w:val="24"/>
          <w:szCs w:val="24"/>
        </w:rPr>
        <w:t>počtu mestskej časti na rok 2017 takto:</w:t>
      </w:r>
      <w:r w:rsidRPr="00BC4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76" w:rsidRDefault="00510076" w:rsidP="00515FF8">
      <w:pPr>
        <w:suppressAutoHyphens w:val="0"/>
        <w:rPr>
          <w:rFonts w:ascii="Arial" w:hAnsi="Arial" w:cs="Arial"/>
          <w:sz w:val="20"/>
          <w:szCs w:val="20"/>
          <w:lang w:eastAsia="sk-SK"/>
        </w:rPr>
      </w:pPr>
    </w:p>
    <w:p w:rsidR="00510076" w:rsidRPr="007C2520" w:rsidRDefault="00510076" w:rsidP="00515FF8">
      <w:pPr>
        <w:rPr>
          <w:b/>
        </w:rPr>
      </w:pPr>
      <w:r>
        <w:t>Prekročenie</w:t>
      </w:r>
      <w:r w:rsidRPr="007C2520">
        <w:t xml:space="preserve"> roz</w:t>
      </w:r>
      <w:r>
        <w:t>počtových prostriedkov v časti bežných príjmov vo výške 67 0</w:t>
      </w:r>
      <w:r w:rsidRPr="007C2520">
        <w:t>00,00 EUR.</w:t>
      </w:r>
    </w:p>
    <w:p w:rsidR="00510076" w:rsidRPr="007C2520" w:rsidRDefault="00510076" w:rsidP="00515FF8">
      <w:pPr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900"/>
        <w:gridCol w:w="900"/>
        <w:gridCol w:w="720"/>
        <w:gridCol w:w="3960"/>
        <w:gridCol w:w="1620"/>
      </w:tblGrid>
      <w:tr w:rsidR="00510076" w:rsidRPr="007C2520" w:rsidTr="00E83329">
        <w:trPr>
          <w:trHeight w:val="432"/>
        </w:trPr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08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72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96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510076" w:rsidRPr="007C2520" w:rsidTr="00E83329"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</w:p>
        </w:tc>
        <w:tc>
          <w:tcPr>
            <w:tcW w:w="1080" w:type="dxa"/>
          </w:tcPr>
          <w:p w:rsidR="00510076" w:rsidRPr="00E83329" w:rsidRDefault="00510076" w:rsidP="00E83329">
            <w:pPr>
              <w:spacing w:line="360" w:lineRule="auto"/>
            </w:pPr>
            <w:r w:rsidRPr="00E83329">
              <w:t>111003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 w:rsidRPr="00E83329">
              <w:t>41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</w:p>
        </w:tc>
        <w:tc>
          <w:tcPr>
            <w:tcW w:w="720" w:type="dxa"/>
          </w:tcPr>
          <w:p w:rsidR="00510076" w:rsidRPr="00E83329" w:rsidRDefault="00510076" w:rsidP="00E83329">
            <w:pPr>
              <w:spacing w:line="360" w:lineRule="auto"/>
            </w:pPr>
            <w:r w:rsidRPr="00E83329">
              <w:t>0024</w:t>
            </w:r>
          </w:p>
        </w:tc>
        <w:tc>
          <w:tcPr>
            <w:tcW w:w="3960" w:type="dxa"/>
          </w:tcPr>
          <w:p w:rsidR="00510076" w:rsidRPr="00E83329" w:rsidRDefault="00510076" w:rsidP="003F7C5F">
            <w:r w:rsidRPr="00E83329">
              <w:t>Podiel na dani z príjmov FO</w:t>
            </w:r>
          </w:p>
        </w:tc>
        <w:tc>
          <w:tcPr>
            <w:tcW w:w="1620" w:type="dxa"/>
          </w:tcPr>
          <w:p w:rsidR="00510076" w:rsidRPr="00E83329" w:rsidRDefault="00510076" w:rsidP="00E83329">
            <w:pPr>
              <w:spacing w:line="360" w:lineRule="auto"/>
              <w:jc w:val="center"/>
            </w:pPr>
            <w:r w:rsidRPr="00E83329">
              <w:t>+ 67 000,00</w:t>
            </w:r>
          </w:p>
        </w:tc>
      </w:tr>
    </w:tbl>
    <w:p w:rsidR="00510076" w:rsidRDefault="00510076" w:rsidP="001D115A"/>
    <w:p w:rsidR="00510076" w:rsidRPr="007C2520" w:rsidRDefault="00510076" w:rsidP="001D115A">
      <w:pPr>
        <w:rPr>
          <w:b/>
        </w:rPr>
      </w:pPr>
      <w:r>
        <w:t>Prekročenie</w:t>
      </w:r>
      <w:r w:rsidRPr="007C2520">
        <w:t xml:space="preserve"> roz</w:t>
      </w:r>
      <w:r>
        <w:t>počtových prostriedkov v časti bežných výdavkov vo výške 67 0</w:t>
      </w:r>
      <w:r w:rsidRPr="007C2520">
        <w:t>00,00 EUR.</w:t>
      </w:r>
    </w:p>
    <w:p w:rsidR="00510076" w:rsidRPr="007C2520" w:rsidRDefault="00510076" w:rsidP="001D115A">
      <w:pPr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900"/>
        <w:gridCol w:w="900"/>
        <w:gridCol w:w="720"/>
        <w:gridCol w:w="3960"/>
        <w:gridCol w:w="1620"/>
      </w:tblGrid>
      <w:tr w:rsidR="00510076" w:rsidRPr="007C2520" w:rsidTr="00F6358E">
        <w:trPr>
          <w:trHeight w:val="432"/>
        </w:trPr>
        <w:tc>
          <w:tcPr>
            <w:tcW w:w="900" w:type="dxa"/>
          </w:tcPr>
          <w:p w:rsidR="00510076" w:rsidRPr="00E83329" w:rsidRDefault="00510076" w:rsidP="00F6358E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080" w:type="dxa"/>
          </w:tcPr>
          <w:p w:rsidR="00510076" w:rsidRPr="00E83329" w:rsidRDefault="00510076" w:rsidP="00F6358E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510076" w:rsidRPr="00E83329" w:rsidRDefault="00510076" w:rsidP="00F6358E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510076" w:rsidRPr="00E83329" w:rsidRDefault="00510076" w:rsidP="00F6358E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720" w:type="dxa"/>
          </w:tcPr>
          <w:p w:rsidR="00510076" w:rsidRPr="00E83329" w:rsidRDefault="00510076" w:rsidP="00F6358E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960" w:type="dxa"/>
          </w:tcPr>
          <w:p w:rsidR="00510076" w:rsidRPr="00E83329" w:rsidRDefault="00510076" w:rsidP="00F6358E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510076" w:rsidRPr="00E83329" w:rsidRDefault="00510076" w:rsidP="00F6358E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510076" w:rsidRPr="007C2520" w:rsidTr="00F6358E">
        <w:tc>
          <w:tcPr>
            <w:tcW w:w="900" w:type="dxa"/>
          </w:tcPr>
          <w:p w:rsidR="00510076" w:rsidRPr="00E83329" w:rsidRDefault="00510076" w:rsidP="00F6358E">
            <w:pPr>
              <w:spacing w:line="360" w:lineRule="auto"/>
            </w:pPr>
            <w:r w:rsidRPr="00E83329">
              <w:t>0620</w:t>
            </w:r>
          </w:p>
        </w:tc>
        <w:tc>
          <w:tcPr>
            <w:tcW w:w="1080" w:type="dxa"/>
          </w:tcPr>
          <w:p w:rsidR="00510076" w:rsidRPr="00E83329" w:rsidRDefault="00510076" w:rsidP="00F6358E">
            <w:pPr>
              <w:spacing w:line="360" w:lineRule="auto"/>
            </w:pPr>
            <w:r w:rsidRPr="00E83329">
              <w:t>641001</w:t>
            </w:r>
          </w:p>
        </w:tc>
        <w:tc>
          <w:tcPr>
            <w:tcW w:w="900" w:type="dxa"/>
          </w:tcPr>
          <w:p w:rsidR="00510076" w:rsidRPr="00E83329" w:rsidRDefault="00510076" w:rsidP="00F6358E">
            <w:pPr>
              <w:spacing w:line="360" w:lineRule="auto"/>
            </w:pPr>
            <w:r w:rsidRPr="00E83329">
              <w:t>41</w:t>
            </w:r>
          </w:p>
        </w:tc>
        <w:tc>
          <w:tcPr>
            <w:tcW w:w="900" w:type="dxa"/>
          </w:tcPr>
          <w:p w:rsidR="00510076" w:rsidRPr="00E83329" w:rsidRDefault="00510076" w:rsidP="00F6358E">
            <w:pPr>
              <w:spacing w:line="360" w:lineRule="auto"/>
            </w:pPr>
            <w:r w:rsidRPr="00E83329">
              <w:t>6.2</w:t>
            </w:r>
          </w:p>
        </w:tc>
        <w:tc>
          <w:tcPr>
            <w:tcW w:w="720" w:type="dxa"/>
          </w:tcPr>
          <w:p w:rsidR="00510076" w:rsidRPr="00E83329" w:rsidRDefault="00510076" w:rsidP="00F6358E">
            <w:pPr>
              <w:spacing w:line="360" w:lineRule="auto"/>
            </w:pPr>
            <w:r w:rsidRPr="00E83329">
              <w:t>0131</w:t>
            </w:r>
          </w:p>
        </w:tc>
        <w:tc>
          <w:tcPr>
            <w:tcW w:w="3960" w:type="dxa"/>
          </w:tcPr>
          <w:p w:rsidR="00510076" w:rsidRPr="00E83329" w:rsidRDefault="00510076" w:rsidP="00F6358E">
            <w:r w:rsidRPr="00E83329">
              <w:t>Príspevok EKO-podnik VPS</w:t>
            </w:r>
          </w:p>
        </w:tc>
        <w:tc>
          <w:tcPr>
            <w:tcW w:w="1620" w:type="dxa"/>
          </w:tcPr>
          <w:p w:rsidR="00510076" w:rsidRPr="00E83329" w:rsidRDefault="00510076" w:rsidP="00F6358E">
            <w:pPr>
              <w:spacing w:line="360" w:lineRule="auto"/>
              <w:jc w:val="center"/>
            </w:pPr>
            <w:r w:rsidRPr="00E83329">
              <w:t>+ 67 000,00</w:t>
            </w:r>
          </w:p>
        </w:tc>
      </w:tr>
    </w:tbl>
    <w:p w:rsidR="00510076" w:rsidRDefault="00510076" w:rsidP="00E11D5E">
      <w:pPr>
        <w:rPr>
          <w:rFonts w:ascii="Arial" w:hAnsi="Arial" w:cs="Arial"/>
          <w:sz w:val="20"/>
          <w:szCs w:val="20"/>
          <w:lang w:eastAsia="sk-SK"/>
        </w:rPr>
      </w:pPr>
    </w:p>
    <w:p w:rsidR="00510076" w:rsidRDefault="00510076" w:rsidP="00E11D5E">
      <w:pPr>
        <w:jc w:val="both"/>
      </w:pPr>
      <w:r>
        <w:t>Prekročenie</w:t>
      </w:r>
      <w:r w:rsidRPr="007C2520">
        <w:t xml:space="preserve"> roz</w:t>
      </w:r>
      <w:r>
        <w:t xml:space="preserve">počtových prostriedkov v časti kapitálových výdavkov vo výške </w:t>
      </w:r>
    </w:p>
    <w:p w:rsidR="00510076" w:rsidRPr="007C2520" w:rsidRDefault="00510076" w:rsidP="00E11D5E">
      <w:pPr>
        <w:jc w:val="both"/>
        <w:rPr>
          <w:b/>
        </w:rPr>
      </w:pPr>
      <w:r>
        <w:t xml:space="preserve">287 000,00 </w:t>
      </w:r>
      <w:r w:rsidRPr="007C2520">
        <w:t>EUR.</w:t>
      </w:r>
    </w:p>
    <w:p w:rsidR="00510076" w:rsidRPr="007C2520" w:rsidRDefault="00510076" w:rsidP="00E11D5E">
      <w:pPr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900"/>
        <w:gridCol w:w="900"/>
        <w:gridCol w:w="720"/>
        <w:gridCol w:w="3960"/>
        <w:gridCol w:w="1620"/>
      </w:tblGrid>
      <w:tr w:rsidR="00510076" w:rsidRPr="007C2520" w:rsidTr="00E83329">
        <w:trPr>
          <w:trHeight w:val="432"/>
        </w:trPr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08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72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96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510076" w:rsidRPr="007C2520" w:rsidTr="00E83329"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>
              <w:t>0660</w:t>
            </w:r>
          </w:p>
        </w:tc>
        <w:tc>
          <w:tcPr>
            <w:tcW w:w="1080" w:type="dxa"/>
          </w:tcPr>
          <w:p w:rsidR="00510076" w:rsidRPr="00E83329" w:rsidRDefault="00510076" w:rsidP="00E83329">
            <w:pPr>
              <w:spacing w:line="360" w:lineRule="auto"/>
            </w:pPr>
            <w:r>
              <w:t>700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>
              <w:t>46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>
              <w:t>4.3</w:t>
            </w:r>
          </w:p>
        </w:tc>
        <w:tc>
          <w:tcPr>
            <w:tcW w:w="720" w:type="dxa"/>
          </w:tcPr>
          <w:p w:rsidR="00510076" w:rsidRPr="00E83329" w:rsidRDefault="00510076" w:rsidP="00E83329">
            <w:pPr>
              <w:spacing w:line="360" w:lineRule="auto"/>
            </w:pPr>
            <w:r>
              <w:t>0612</w:t>
            </w:r>
          </w:p>
        </w:tc>
        <w:tc>
          <w:tcPr>
            <w:tcW w:w="3960" w:type="dxa"/>
          </w:tcPr>
          <w:p w:rsidR="00510076" w:rsidRDefault="00510076" w:rsidP="00AB534A">
            <w:r>
              <w:t>DI Nobelova – PD + realizácia</w:t>
            </w:r>
          </w:p>
        </w:tc>
        <w:tc>
          <w:tcPr>
            <w:tcW w:w="1620" w:type="dxa"/>
          </w:tcPr>
          <w:p w:rsidR="00510076" w:rsidRPr="00E83329" w:rsidRDefault="00510076" w:rsidP="00E83329">
            <w:pPr>
              <w:spacing w:line="360" w:lineRule="auto"/>
              <w:jc w:val="center"/>
            </w:pPr>
            <w:r>
              <w:t>+ 50 000,00</w:t>
            </w:r>
          </w:p>
        </w:tc>
      </w:tr>
      <w:tr w:rsidR="00510076" w:rsidRPr="007C2520" w:rsidTr="00E83329"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 w:rsidRPr="00E83329">
              <w:t>0820</w:t>
            </w:r>
          </w:p>
        </w:tc>
        <w:tc>
          <w:tcPr>
            <w:tcW w:w="1080" w:type="dxa"/>
          </w:tcPr>
          <w:p w:rsidR="00510076" w:rsidRPr="00E83329" w:rsidRDefault="00510076" w:rsidP="00E83329">
            <w:pPr>
              <w:spacing w:line="360" w:lineRule="auto"/>
            </w:pPr>
            <w:r w:rsidRPr="00E83329">
              <w:t>700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 w:rsidRPr="00E83329">
              <w:t>46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 w:rsidRPr="00E83329">
              <w:t>7.4</w:t>
            </w:r>
          </w:p>
        </w:tc>
        <w:tc>
          <w:tcPr>
            <w:tcW w:w="720" w:type="dxa"/>
          </w:tcPr>
          <w:p w:rsidR="00510076" w:rsidRPr="00E83329" w:rsidRDefault="00510076" w:rsidP="00E83329">
            <w:pPr>
              <w:spacing w:line="360" w:lineRule="auto"/>
            </w:pPr>
            <w:r w:rsidRPr="00E83329">
              <w:t>0133</w:t>
            </w:r>
          </w:p>
        </w:tc>
        <w:tc>
          <w:tcPr>
            <w:tcW w:w="3960" w:type="dxa"/>
          </w:tcPr>
          <w:p w:rsidR="00510076" w:rsidRPr="00F9387C" w:rsidRDefault="00510076" w:rsidP="00AB534A">
            <w:r>
              <w:t>Knižnica – rekonštrukcia strechy</w:t>
            </w:r>
          </w:p>
        </w:tc>
        <w:tc>
          <w:tcPr>
            <w:tcW w:w="1620" w:type="dxa"/>
          </w:tcPr>
          <w:p w:rsidR="00510076" w:rsidRPr="00E83329" w:rsidRDefault="00510076" w:rsidP="00E83329">
            <w:pPr>
              <w:spacing w:line="360" w:lineRule="auto"/>
              <w:jc w:val="center"/>
            </w:pPr>
            <w:r w:rsidRPr="00E83329">
              <w:t>+ 15 000,00</w:t>
            </w:r>
          </w:p>
        </w:tc>
      </w:tr>
      <w:tr w:rsidR="00510076" w:rsidRPr="007C2520" w:rsidTr="00E83329"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>
              <w:t>0912</w:t>
            </w:r>
          </w:p>
        </w:tc>
        <w:tc>
          <w:tcPr>
            <w:tcW w:w="1080" w:type="dxa"/>
          </w:tcPr>
          <w:p w:rsidR="00510076" w:rsidRPr="00E83329" w:rsidRDefault="00510076" w:rsidP="00E83329">
            <w:pPr>
              <w:spacing w:line="360" w:lineRule="auto"/>
            </w:pPr>
            <w:r>
              <w:t>717002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>
              <w:t>46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>
              <w:t>4.3</w:t>
            </w:r>
          </w:p>
        </w:tc>
        <w:tc>
          <w:tcPr>
            <w:tcW w:w="720" w:type="dxa"/>
          </w:tcPr>
          <w:p w:rsidR="00510076" w:rsidRPr="00E83329" w:rsidRDefault="00510076" w:rsidP="00E83329">
            <w:pPr>
              <w:spacing w:line="360" w:lineRule="auto"/>
            </w:pPr>
            <w:r>
              <w:t>0406</w:t>
            </w:r>
          </w:p>
        </w:tc>
        <w:tc>
          <w:tcPr>
            <w:tcW w:w="3960" w:type="dxa"/>
          </w:tcPr>
          <w:p w:rsidR="00510076" w:rsidRDefault="00510076" w:rsidP="00AB534A">
            <w:r w:rsidRPr="00547ECE">
              <w:t>ZŠ Riazanská - rekonštrukcia kuchyne</w:t>
            </w:r>
          </w:p>
        </w:tc>
        <w:tc>
          <w:tcPr>
            <w:tcW w:w="1620" w:type="dxa"/>
          </w:tcPr>
          <w:p w:rsidR="00510076" w:rsidRPr="00E83329" w:rsidRDefault="00510076" w:rsidP="00E83329">
            <w:pPr>
              <w:spacing w:line="360" w:lineRule="auto"/>
              <w:jc w:val="center"/>
            </w:pPr>
            <w:r>
              <w:t>+ 187 000,00</w:t>
            </w:r>
          </w:p>
        </w:tc>
      </w:tr>
      <w:tr w:rsidR="00510076" w:rsidRPr="007C2520" w:rsidTr="00E83329"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>
              <w:t>0912</w:t>
            </w:r>
          </w:p>
        </w:tc>
        <w:tc>
          <w:tcPr>
            <w:tcW w:w="1080" w:type="dxa"/>
          </w:tcPr>
          <w:p w:rsidR="00510076" w:rsidRPr="00E83329" w:rsidRDefault="00510076" w:rsidP="00E83329">
            <w:pPr>
              <w:spacing w:line="360" w:lineRule="auto"/>
            </w:pPr>
            <w:r>
              <w:t>700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>
              <w:t>46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>
              <w:t>4.3</w:t>
            </w:r>
          </w:p>
        </w:tc>
        <w:tc>
          <w:tcPr>
            <w:tcW w:w="720" w:type="dxa"/>
          </w:tcPr>
          <w:p w:rsidR="00510076" w:rsidRPr="00E83329" w:rsidRDefault="00510076" w:rsidP="00E83329">
            <w:pPr>
              <w:spacing w:line="360" w:lineRule="auto"/>
            </w:pPr>
            <w:r>
              <w:t>0406</w:t>
            </w:r>
          </w:p>
        </w:tc>
        <w:tc>
          <w:tcPr>
            <w:tcW w:w="3960" w:type="dxa"/>
          </w:tcPr>
          <w:p w:rsidR="00510076" w:rsidRDefault="00510076" w:rsidP="00AB534A">
            <w:r>
              <w:t>MŠ Letná – vybudovanie triedy</w:t>
            </w:r>
          </w:p>
        </w:tc>
        <w:tc>
          <w:tcPr>
            <w:tcW w:w="1620" w:type="dxa"/>
          </w:tcPr>
          <w:p w:rsidR="00510076" w:rsidRDefault="00510076" w:rsidP="00E83329">
            <w:pPr>
              <w:spacing w:line="360" w:lineRule="auto"/>
              <w:jc w:val="center"/>
            </w:pPr>
            <w:r>
              <w:t>+ 35 000,00</w:t>
            </w:r>
          </w:p>
        </w:tc>
      </w:tr>
    </w:tbl>
    <w:p w:rsidR="00510076" w:rsidRDefault="00510076" w:rsidP="004F739C">
      <w:pPr>
        <w:jc w:val="both"/>
      </w:pPr>
    </w:p>
    <w:p w:rsidR="00510076" w:rsidRDefault="00510076" w:rsidP="00E11D5E">
      <w:r>
        <w:t>Prekročenie</w:t>
      </w:r>
      <w:r w:rsidRPr="007C2520">
        <w:t xml:space="preserve"> roz</w:t>
      </w:r>
      <w:r>
        <w:t xml:space="preserve">počtových prostriedkov v časti príjmových finančných operácií  vo výške </w:t>
      </w:r>
    </w:p>
    <w:p w:rsidR="00510076" w:rsidRPr="007C2520" w:rsidRDefault="00510076" w:rsidP="00E11D5E">
      <w:pPr>
        <w:rPr>
          <w:b/>
        </w:rPr>
      </w:pPr>
      <w:r>
        <w:t>287 0</w:t>
      </w:r>
      <w:r w:rsidRPr="007C2520">
        <w:t>00,00 EUR.</w:t>
      </w:r>
    </w:p>
    <w:p w:rsidR="00510076" w:rsidRPr="007C2520" w:rsidRDefault="00510076" w:rsidP="00E11D5E">
      <w:pPr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900"/>
        <w:gridCol w:w="900"/>
        <w:gridCol w:w="720"/>
        <w:gridCol w:w="3960"/>
        <w:gridCol w:w="1620"/>
      </w:tblGrid>
      <w:tr w:rsidR="00510076" w:rsidRPr="007C2520" w:rsidTr="00E83329">
        <w:trPr>
          <w:trHeight w:val="432"/>
        </w:trPr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08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72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96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510076" w:rsidRPr="00E83329" w:rsidRDefault="00510076" w:rsidP="00E83329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510076" w:rsidRPr="007C2520" w:rsidTr="00E83329"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</w:p>
        </w:tc>
        <w:tc>
          <w:tcPr>
            <w:tcW w:w="1080" w:type="dxa"/>
          </w:tcPr>
          <w:p w:rsidR="00510076" w:rsidRPr="00E83329" w:rsidRDefault="00510076" w:rsidP="00E83329">
            <w:pPr>
              <w:spacing w:line="360" w:lineRule="auto"/>
            </w:pPr>
            <w:r w:rsidRPr="00E83329">
              <w:t>454001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  <w:r w:rsidRPr="00E83329">
              <w:t>46</w:t>
            </w:r>
          </w:p>
        </w:tc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</w:p>
        </w:tc>
        <w:tc>
          <w:tcPr>
            <w:tcW w:w="720" w:type="dxa"/>
          </w:tcPr>
          <w:p w:rsidR="00510076" w:rsidRPr="00E83329" w:rsidRDefault="00510076" w:rsidP="00E83329">
            <w:pPr>
              <w:spacing w:line="360" w:lineRule="auto"/>
            </w:pPr>
            <w:r w:rsidRPr="00E83329">
              <w:t>0024</w:t>
            </w:r>
          </w:p>
        </w:tc>
        <w:tc>
          <w:tcPr>
            <w:tcW w:w="3960" w:type="dxa"/>
          </w:tcPr>
          <w:p w:rsidR="00510076" w:rsidRPr="00E83329" w:rsidRDefault="00510076" w:rsidP="00AB534A">
            <w:r>
              <w:t>Prevod z R</w:t>
            </w:r>
            <w:r w:rsidRPr="00E83329">
              <w:t>ezervného fondu</w:t>
            </w:r>
          </w:p>
        </w:tc>
        <w:tc>
          <w:tcPr>
            <w:tcW w:w="1620" w:type="dxa"/>
          </w:tcPr>
          <w:p w:rsidR="00510076" w:rsidRPr="00E83329" w:rsidRDefault="00510076" w:rsidP="00E83329">
            <w:pPr>
              <w:spacing w:line="360" w:lineRule="auto"/>
              <w:jc w:val="center"/>
            </w:pPr>
            <w:r>
              <w:t>+ 100</w:t>
            </w:r>
            <w:r w:rsidRPr="00E83329">
              <w:t xml:space="preserve"> 000,00</w:t>
            </w:r>
          </w:p>
        </w:tc>
      </w:tr>
      <w:tr w:rsidR="00510076" w:rsidRPr="007C2520" w:rsidTr="00E83329">
        <w:tc>
          <w:tcPr>
            <w:tcW w:w="900" w:type="dxa"/>
          </w:tcPr>
          <w:p w:rsidR="00510076" w:rsidRPr="00E83329" w:rsidRDefault="00510076" w:rsidP="00E83329">
            <w:pPr>
              <w:spacing w:line="360" w:lineRule="auto"/>
            </w:pPr>
          </w:p>
        </w:tc>
        <w:tc>
          <w:tcPr>
            <w:tcW w:w="1080" w:type="dxa"/>
          </w:tcPr>
          <w:p w:rsidR="00510076" w:rsidRPr="00E83329" w:rsidRDefault="00510076" w:rsidP="00D92815">
            <w:pPr>
              <w:spacing w:line="360" w:lineRule="auto"/>
            </w:pPr>
            <w:r>
              <w:t>454002</w:t>
            </w:r>
          </w:p>
        </w:tc>
        <w:tc>
          <w:tcPr>
            <w:tcW w:w="900" w:type="dxa"/>
          </w:tcPr>
          <w:p w:rsidR="00510076" w:rsidRPr="00E83329" w:rsidRDefault="00510076" w:rsidP="00D92815">
            <w:pPr>
              <w:spacing w:line="360" w:lineRule="auto"/>
            </w:pPr>
            <w:r w:rsidRPr="00E83329">
              <w:t>46</w:t>
            </w:r>
          </w:p>
        </w:tc>
        <w:tc>
          <w:tcPr>
            <w:tcW w:w="900" w:type="dxa"/>
          </w:tcPr>
          <w:p w:rsidR="00510076" w:rsidRPr="00E83329" w:rsidRDefault="00510076" w:rsidP="00D92815">
            <w:pPr>
              <w:spacing w:line="360" w:lineRule="auto"/>
            </w:pPr>
          </w:p>
        </w:tc>
        <w:tc>
          <w:tcPr>
            <w:tcW w:w="720" w:type="dxa"/>
          </w:tcPr>
          <w:p w:rsidR="00510076" w:rsidRPr="00E83329" w:rsidRDefault="00510076" w:rsidP="00D92815">
            <w:pPr>
              <w:spacing w:line="360" w:lineRule="auto"/>
            </w:pPr>
            <w:r w:rsidRPr="00E83329">
              <w:t>0024</w:t>
            </w:r>
          </w:p>
        </w:tc>
        <w:tc>
          <w:tcPr>
            <w:tcW w:w="3960" w:type="dxa"/>
          </w:tcPr>
          <w:p w:rsidR="00510076" w:rsidRPr="00E83329" w:rsidRDefault="00510076" w:rsidP="00D92815">
            <w:r>
              <w:t>Prevod z F</w:t>
            </w:r>
            <w:r w:rsidRPr="00E83329">
              <w:t>ondu</w:t>
            </w:r>
            <w:r>
              <w:t xml:space="preserve"> rozvoja bývania</w:t>
            </w:r>
          </w:p>
        </w:tc>
        <w:tc>
          <w:tcPr>
            <w:tcW w:w="1620" w:type="dxa"/>
          </w:tcPr>
          <w:p w:rsidR="00510076" w:rsidRPr="00E83329" w:rsidRDefault="00510076" w:rsidP="00D92815">
            <w:pPr>
              <w:spacing w:line="360" w:lineRule="auto"/>
              <w:jc w:val="center"/>
            </w:pPr>
            <w:r>
              <w:t>+ 187</w:t>
            </w:r>
            <w:r w:rsidRPr="00E83329">
              <w:t xml:space="preserve"> 000,00</w:t>
            </w:r>
          </w:p>
        </w:tc>
      </w:tr>
    </w:tbl>
    <w:p w:rsidR="00510076" w:rsidRDefault="00510076" w:rsidP="00515FF8">
      <w:pPr>
        <w:suppressAutoHyphens w:val="0"/>
        <w:rPr>
          <w:rFonts w:ascii="Arial" w:hAnsi="Arial" w:cs="Arial"/>
          <w:sz w:val="20"/>
          <w:szCs w:val="20"/>
          <w:lang w:eastAsia="sk-SK"/>
        </w:rPr>
      </w:pPr>
    </w:p>
    <w:p w:rsidR="00510076" w:rsidRPr="00A83B98" w:rsidRDefault="00510076" w:rsidP="00515FF8">
      <w:pPr>
        <w:suppressAutoHyphens w:val="0"/>
        <w:ind w:left="360"/>
        <w:rPr>
          <w:rFonts w:ascii="Arial" w:hAnsi="Arial" w:cs="Arial"/>
          <w:sz w:val="20"/>
          <w:szCs w:val="20"/>
          <w:lang w:eastAsia="sk-SK"/>
        </w:rPr>
      </w:pPr>
    </w:p>
    <w:p w:rsidR="00510076" w:rsidRDefault="00510076" w:rsidP="003C780E">
      <w:pPr>
        <w:ind w:left="360"/>
        <w:jc w:val="both"/>
      </w:pPr>
      <w:r>
        <w:t xml:space="preserve">2.  navýšenie príspevku príspevkovej organizácii EKO - podnik VPS na bežné výdavky </w:t>
      </w:r>
    </w:p>
    <w:p w:rsidR="00510076" w:rsidRDefault="00510076" w:rsidP="00B62ECC">
      <w:pPr>
        <w:ind w:left="360"/>
        <w:jc w:val="both"/>
      </w:pPr>
      <w:r>
        <w:t xml:space="preserve">     o 67 000,00 EUR.</w:t>
      </w:r>
    </w:p>
    <w:p w:rsidR="00510076" w:rsidRPr="00A83B98" w:rsidRDefault="00510076" w:rsidP="004F739C">
      <w:pPr>
        <w:jc w:val="both"/>
      </w:pPr>
    </w:p>
    <w:p w:rsidR="00510076" w:rsidRPr="00A83B98" w:rsidRDefault="00510076" w:rsidP="009252DC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83B98">
        <w:rPr>
          <w:rFonts w:ascii="Times New Roman" w:hAnsi="Times New Roman" w:cs="Times New Roman"/>
          <w:sz w:val="24"/>
          <w:szCs w:val="24"/>
        </w:rPr>
        <w:t>s pripomienkami</w:t>
      </w:r>
    </w:p>
    <w:p w:rsidR="00510076" w:rsidRPr="00E21EB3" w:rsidRDefault="00510076" w:rsidP="004F739C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B98">
        <w:rPr>
          <w:rFonts w:ascii="Times New Roman" w:hAnsi="Times New Roman" w:cs="Times New Roman"/>
          <w:sz w:val="24"/>
          <w:szCs w:val="24"/>
        </w:rPr>
        <w:t>bez pripomienok</w:t>
      </w:r>
    </w:p>
    <w:p w:rsidR="00510076" w:rsidRPr="007D1E53" w:rsidRDefault="00510076" w:rsidP="00176B8D">
      <w:pPr>
        <w:rPr>
          <w:b/>
          <w:sz w:val="26"/>
          <w:szCs w:val="26"/>
        </w:rPr>
      </w:pPr>
      <w:r w:rsidRPr="007D1E53">
        <w:rPr>
          <w:b/>
          <w:sz w:val="26"/>
          <w:szCs w:val="26"/>
        </w:rPr>
        <w:t>D ô v o d o v á    s p r á v a</w:t>
      </w:r>
    </w:p>
    <w:p w:rsidR="00510076" w:rsidRDefault="00510076" w:rsidP="009A4AD4">
      <w:pPr>
        <w:jc w:val="both"/>
      </w:pPr>
    </w:p>
    <w:p w:rsidR="00510076" w:rsidRDefault="00510076" w:rsidP="009A4AD4">
      <w:pPr>
        <w:jc w:val="both"/>
      </w:pPr>
      <w:r>
        <w:t xml:space="preserve">   Bežné výdavky sa navyšujú o 32 000 EUR z dôvodu zabezpečenia správy Gaštanice a parku Jama. Tieto projekty boli realizované z grantov, ich udržateľnosť je potrebné zabezpečiť v súlade so zmluvami o poskytnutí dotácií na uvedené projekty. Znamená to, že je potrebné zabezpečiť starostlivosť o projekty ako celok, pričom na tento účel je potrebné poskytnúť EKO-podniku VPS, ktorý to bude zabezpečovať, potrebné finančné prostriedky.</w:t>
      </w:r>
    </w:p>
    <w:p w:rsidR="00510076" w:rsidRDefault="00510076" w:rsidP="009A4AD4">
      <w:pPr>
        <w:jc w:val="both"/>
      </w:pPr>
    </w:p>
    <w:p w:rsidR="00510076" w:rsidRDefault="00510076" w:rsidP="009A4AD4">
      <w:pPr>
        <w:jc w:val="both"/>
      </w:pPr>
      <w:r>
        <w:t xml:space="preserve">  Okrem toho má EKO-podnik VPS úlohu zabezpečiť odvoz odpadu a vyčistenie lokality Zátišie, kde predpokladané výdavky spojené s touto úlohou sú vo výške 35 000 EUR. Spolu to znamená zvýšenie príspevku na bežné výdavky EKO-podniku VPS vo výške 67 000 EUR.</w:t>
      </w:r>
    </w:p>
    <w:p w:rsidR="00510076" w:rsidRDefault="00510076" w:rsidP="009A4AD4">
      <w:pPr>
        <w:jc w:val="both"/>
      </w:pPr>
    </w:p>
    <w:p w:rsidR="00510076" w:rsidRDefault="00510076" w:rsidP="009A4AD4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Kapitálové výdavky sa navyšujú o 50 000 EUR na projektovú dokumentáciu a realizáciu detského ihriska na Nobelovej a o 15 000 EUR na kompletnú rekonštrukciu strechy (vrátane zateplenia) Knižnice na Pionierskej. Na strechu bol vykonaný audit s výsledkom, že nie je možné strechu čiastkovo opravovať a je odporúčaná kompletná rekonštrukcia.</w:t>
      </w:r>
    </w:p>
    <w:p w:rsidR="00510076" w:rsidRDefault="00510076" w:rsidP="009A4AD4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510076" w:rsidRDefault="00510076" w:rsidP="009A4AD4">
      <w:pPr>
        <w:suppressAutoHyphens w:val="0"/>
        <w:autoSpaceDE w:val="0"/>
        <w:autoSpaceDN w:val="0"/>
        <w:adjustRightInd w:val="0"/>
        <w:jc w:val="both"/>
      </w:pPr>
      <w:r>
        <w:t xml:space="preserve">    V súvislosti so zvyšujúcim sa počtom detí, ktoré je potrebné umiestniť do materských škôl v našej mestskej časti, vzniká potreba vybudovania ďalších tried v existujúcich priestoroch našich MŠ a ZŠ, ktoré nie sú v súčasnosti optimálne využité. Adaptáciou </w:t>
      </w:r>
      <w:r w:rsidRPr="00E056C3">
        <w:t xml:space="preserve">vhodného priestoru </w:t>
      </w:r>
      <w:r>
        <w:t xml:space="preserve">v budove ZŠ Riazanská </w:t>
      </w:r>
      <w:r w:rsidRPr="00E056C3">
        <w:t xml:space="preserve">vznikne </w:t>
      </w:r>
      <w:r>
        <w:t xml:space="preserve">alokované pracovisko </w:t>
      </w:r>
      <w:r w:rsidRPr="00E056C3">
        <w:t>MŠ</w:t>
      </w:r>
      <w:r>
        <w:t xml:space="preserve"> Letná, kde bude umiestnená trieda predškolákov, ktorí majú odklad povinnej školskej dochádzky.</w:t>
      </w:r>
      <w:r w:rsidRPr="00E056C3">
        <w:t xml:space="preserve"> </w:t>
      </w:r>
      <w:r>
        <w:t>Na vybudovanie tejto triedy je potrebné vyčleniť z rozpočtu 35 000 EUR.</w:t>
      </w:r>
    </w:p>
    <w:p w:rsidR="00510076" w:rsidRDefault="00510076" w:rsidP="009A4AD4">
      <w:pPr>
        <w:suppressAutoHyphens w:val="0"/>
        <w:autoSpaceDE w:val="0"/>
        <w:autoSpaceDN w:val="0"/>
        <w:adjustRightInd w:val="0"/>
        <w:jc w:val="both"/>
      </w:pPr>
    </w:p>
    <w:p w:rsidR="00510076" w:rsidRDefault="00510076" w:rsidP="009A4AD4">
      <w:pPr>
        <w:suppressAutoHyphens w:val="0"/>
        <w:autoSpaceDE w:val="0"/>
        <w:autoSpaceDN w:val="0"/>
        <w:adjustRightInd w:val="0"/>
        <w:jc w:val="both"/>
      </w:pPr>
      <w:r>
        <w:t xml:space="preserve">    Na rekonštrukciu kuchyne ZŠ Riazanská bolo v schválenom kapitálovom rozpočte vyčlenených 128 000 EUR.</w:t>
      </w:r>
      <w:r w:rsidRPr="00FD35A2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FD35A2">
        <w:rPr>
          <w:lang w:eastAsia="sk-SK"/>
        </w:rPr>
        <w:t xml:space="preserve">Po vypracovaní projektovej dokumentácie a odsúhlasení navrhovaných zmien na Regionálnom úrade verejného zdravotníctva pre zabezpečenie našej požiadavky varenia a vývozu počtu obedov v celkovom objeme  600 obedov /deň  ( 400  priamy  výdaj a 200 vývoz ) je </w:t>
      </w:r>
      <w:r>
        <w:rPr>
          <w:lang w:eastAsia="sk-SK"/>
        </w:rPr>
        <w:t xml:space="preserve">celkový </w:t>
      </w:r>
      <w:r w:rsidRPr="00FD35A2">
        <w:rPr>
          <w:lang w:eastAsia="sk-SK"/>
        </w:rPr>
        <w:t xml:space="preserve">rozpočet </w:t>
      </w:r>
      <w:r>
        <w:rPr>
          <w:lang w:eastAsia="sk-SK"/>
        </w:rPr>
        <w:t>na rekonštrukciu 315 000 EUR. Rozpočet na rekonštrukciu sa preto navyšuje o 187 000 EUR.</w:t>
      </w:r>
    </w:p>
    <w:p w:rsidR="00510076" w:rsidRDefault="00510076" w:rsidP="009A4AD4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510076" w:rsidRDefault="00510076" w:rsidP="009A4AD4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t xml:space="preserve">    V súčinnosti s tým sa v rozpočte príjmových finančných operácií navyšuje prevod z Rezervného fondu o 100 000 EUR a prevod z Fondu rozvoja bývania o 187 000 EUR.</w:t>
      </w:r>
      <w:r>
        <w:rPr>
          <w:lang w:eastAsia="sk-SK"/>
        </w:rPr>
        <w:t xml:space="preserve"> </w:t>
      </w:r>
    </w:p>
    <w:p w:rsidR="00510076" w:rsidRDefault="00510076" w:rsidP="009A4AD4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510076" w:rsidRDefault="00510076" w:rsidP="009A4AD4">
      <w:pPr>
        <w:suppressAutoHyphens w:val="0"/>
        <w:autoSpaceDE w:val="0"/>
        <w:autoSpaceDN w:val="0"/>
        <w:adjustRightInd w:val="0"/>
        <w:jc w:val="both"/>
      </w:pPr>
      <w:r>
        <w:rPr>
          <w:lang w:eastAsia="sk-SK"/>
        </w:rPr>
        <w:t xml:space="preserve">    </w:t>
      </w:r>
      <w:r>
        <w:t>V súvislosti s touto zmenou</w:t>
      </w:r>
      <w:r w:rsidRPr="00B538EC">
        <w:t xml:space="preserve"> sa me</w:t>
      </w:r>
      <w:r>
        <w:t>nia aj rozpočty Rezervného fondu a Fondu rozvoja bývania.</w:t>
      </w:r>
    </w:p>
    <w:p w:rsidR="00510076" w:rsidRDefault="00510076" w:rsidP="00D949BC">
      <w:pPr>
        <w:suppressAutoHyphens w:val="0"/>
        <w:autoSpaceDE w:val="0"/>
        <w:autoSpaceDN w:val="0"/>
        <w:adjustRightInd w:val="0"/>
        <w:jc w:val="both"/>
      </w:pPr>
    </w:p>
    <w:p w:rsidR="00510076" w:rsidRDefault="00510076" w:rsidP="00D949BC">
      <w:pPr>
        <w:suppressAutoHyphens w:val="0"/>
        <w:autoSpaceDE w:val="0"/>
        <w:autoSpaceDN w:val="0"/>
        <w:adjustRightInd w:val="0"/>
        <w:jc w:val="both"/>
      </w:pPr>
    </w:p>
    <w:p w:rsidR="00510076" w:rsidRDefault="00510076" w:rsidP="00D949BC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sectPr w:rsidR="00510076" w:rsidSect="00E11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418" w:left="130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76" w:rsidRDefault="00510076">
      <w:r>
        <w:separator/>
      </w:r>
    </w:p>
  </w:endnote>
  <w:endnote w:type="continuationSeparator" w:id="0">
    <w:p w:rsidR="00510076" w:rsidRDefault="0051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76" w:rsidRDefault="00510076">
    <w:pPr>
      <w:pStyle w:val="Footer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49" type="#_x0000_t202" style="position:absolute;margin-left:0;margin-top:.05pt;width:6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" stroked="f">
          <v:fill opacity="0"/>
          <v:textbox inset="0,0,0,0">
            <w:txbxContent>
              <w:p w:rsidR="00510076" w:rsidRDefault="00510076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76" w:rsidRDefault="005100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76" w:rsidRDefault="00510076">
    <w:pPr>
      <w:pStyle w:val="Footer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0;margin-top:.05pt;width:6pt;height:13.75pt;z-index:25166233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" stroked="f">
          <v:fill opacity="0"/>
          <v:textbox inset="0,0,0,0">
            <w:txbxContent>
              <w:p w:rsidR="00510076" w:rsidRDefault="00510076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76" w:rsidRDefault="005100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76" w:rsidRDefault="00510076">
      <w:r>
        <w:separator/>
      </w:r>
    </w:p>
  </w:footnote>
  <w:footnote w:type="continuationSeparator" w:id="0">
    <w:p w:rsidR="00510076" w:rsidRDefault="0051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76" w:rsidRDefault="005100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76" w:rsidRDefault="005100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76" w:rsidRDefault="005100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hint="default"/>
      </w:rPr>
    </w:lvl>
  </w:abstractNum>
  <w:abstractNum w:abstractNumId="2">
    <w:nsid w:val="40B227B7"/>
    <w:multiLevelType w:val="multilevel"/>
    <w:tmpl w:val="9ADA2D6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F561E19"/>
    <w:multiLevelType w:val="hybridMultilevel"/>
    <w:tmpl w:val="66DEEB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F15DA9"/>
    <w:multiLevelType w:val="hybridMultilevel"/>
    <w:tmpl w:val="D012C2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4A"/>
    <w:rsid w:val="0003571B"/>
    <w:rsid w:val="000551CF"/>
    <w:rsid w:val="00081C86"/>
    <w:rsid w:val="000857B1"/>
    <w:rsid w:val="000A25FA"/>
    <w:rsid w:val="000A6911"/>
    <w:rsid w:val="000E3713"/>
    <w:rsid w:val="00140118"/>
    <w:rsid w:val="00142430"/>
    <w:rsid w:val="001477DA"/>
    <w:rsid w:val="001656D8"/>
    <w:rsid w:val="0017125E"/>
    <w:rsid w:val="00176B8D"/>
    <w:rsid w:val="001A0E6F"/>
    <w:rsid w:val="001A3082"/>
    <w:rsid w:val="001D09AC"/>
    <w:rsid w:val="001D115A"/>
    <w:rsid w:val="001D31DF"/>
    <w:rsid w:val="001F4677"/>
    <w:rsid w:val="00241E8B"/>
    <w:rsid w:val="00244D0A"/>
    <w:rsid w:val="00252388"/>
    <w:rsid w:val="00297561"/>
    <w:rsid w:val="002D4C56"/>
    <w:rsid w:val="002D60D2"/>
    <w:rsid w:val="002E4FB2"/>
    <w:rsid w:val="00305DDD"/>
    <w:rsid w:val="00314F96"/>
    <w:rsid w:val="0033270B"/>
    <w:rsid w:val="00375636"/>
    <w:rsid w:val="0038272C"/>
    <w:rsid w:val="00391E93"/>
    <w:rsid w:val="00392F22"/>
    <w:rsid w:val="003C780E"/>
    <w:rsid w:val="003D08CB"/>
    <w:rsid w:val="003F1DB2"/>
    <w:rsid w:val="003F7C5F"/>
    <w:rsid w:val="0041680E"/>
    <w:rsid w:val="00433E43"/>
    <w:rsid w:val="00444497"/>
    <w:rsid w:val="00453CFF"/>
    <w:rsid w:val="004925CE"/>
    <w:rsid w:val="004D0737"/>
    <w:rsid w:val="004F739C"/>
    <w:rsid w:val="00510076"/>
    <w:rsid w:val="00515FF8"/>
    <w:rsid w:val="00547ECE"/>
    <w:rsid w:val="00567899"/>
    <w:rsid w:val="00572B59"/>
    <w:rsid w:val="00582BF5"/>
    <w:rsid w:val="00594A80"/>
    <w:rsid w:val="005B78F8"/>
    <w:rsid w:val="005D6A4D"/>
    <w:rsid w:val="005E0E5B"/>
    <w:rsid w:val="005E449B"/>
    <w:rsid w:val="005E77CB"/>
    <w:rsid w:val="005F1E1F"/>
    <w:rsid w:val="00633DB2"/>
    <w:rsid w:val="0066057C"/>
    <w:rsid w:val="00670A04"/>
    <w:rsid w:val="006A3046"/>
    <w:rsid w:val="006A616F"/>
    <w:rsid w:val="006E3828"/>
    <w:rsid w:val="006E5B89"/>
    <w:rsid w:val="006F0A1A"/>
    <w:rsid w:val="00711958"/>
    <w:rsid w:val="0071296A"/>
    <w:rsid w:val="007276CD"/>
    <w:rsid w:val="00732C35"/>
    <w:rsid w:val="007A2E42"/>
    <w:rsid w:val="007B4E08"/>
    <w:rsid w:val="007B577E"/>
    <w:rsid w:val="007C2520"/>
    <w:rsid w:val="007D1E53"/>
    <w:rsid w:val="007E6F70"/>
    <w:rsid w:val="008224DD"/>
    <w:rsid w:val="0083394E"/>
    <w:rsid w:val="0084153F"/>
    <w:rsid w:val="00892753"/>
    <w:rsid w:val="008E2131"/>
    <w:rsid w:val="008E2573"/>
    <w:rsid w:val="008F02DC"/>
    <w:rsid w:val="00905BA9"/>
    <w:rsid w:val="00922B2D"/>
    <w:rsid w:val="009252DC"/>
    <w:rsid w:val="009507EC"/>
    <w:rsid w:val="0098299A"/>
    <w:rsid w:val="009A4AD4"/>
    <w:rsid w:val="009B49EA"/>
    <w:rsid w:val="009B4D7D"/>
    <w:rsid w:val="009C0140"/>
    <w:rsid w:val="009C0D68"/>
    <w:rsid w:val="009F5CBC"/>
    <w:rsid w:val="00A413C6"/>
    <w:rsid w:val="00A65B55"/>
    <w:rsid w:val="00A83B98"/>
    <w:rsid w:val="00AA36AA"/>
    <w:rsid w:val="00AB534A"/>
    <w:rsid w:val="00AE05A4"/>
    <w:rsid w:val="00AF5A0F"/>
    <w:rsid w:val="00B0181E"/>
    <w:rsid w:val="00B02632"/>
    <w:rsid w:val="00B2354E"/>
    <w:rsid w:val="00B239B9"/>
    <w:rsid w:val="00B34CCF"/>
    <w:rsid w:val="00B4491E"/>
    <w:rsid w:val="00B538EC"/>
    <w:rsid w:val="00B62ECC"/>
    <w:rsid w:val="00B817F7"/>
    <w:rsid w:val="00B84F94"/>
    <w:rsid w:val="00B8690A"/>
    <w:rsid w:val="00BB5F4A"/>
    <w:rsid w:val="00BC46F9"/>
    <w:rsid w:val="00BE20B9"/>
    <w:rsid w:val="00BF420F"/>
    <w:rsid w:val="00C029F6"/>
    <w:rsid w:val="00C042D4"/>
    <w:rsid w:val="00C133C3"/>
    <w:rsid w:val="00C34B3F"/>
    <w:rsid w:val="00C4067D"/>
    <w:rsid w:val="00C721D9"/>
    <w:rsid w:val="00CA025B"/>
    <w:rsid w:val="00CA4122"/>
    <w:rsid w:val="00CF6F5C"/>
    <w:rsid w:val="00D3087A"/>
    <w:rsid w:val="00D51742"/>
    <w:rsid w:val="00D51D67"/>
    <w:rsid w:val="00D52AD8"/>
    <w:rsid w:val="00D6201D"/>
    <w:rsid w:val="00D87BE7"/>
    <w:rsid w:val="00D92815"/>
    <w:rsid w:val="00D949BC"/>
    <w:rsid w:val="00DA45C7"/>
    <w:rsid w:val="00E056C3"/>
    <w:rsid w:val="00E11D5E"/>
    <w:rsid w:val="00E21EB3"/>
    <w:rsid w:val="00E317B0"/>
    <w:rsid w:val="00E516DF"/>
    <w:rsid w:val="00E5421D"/>
    <w:rsid w:val="00E83329"/>
    <w:rsid w:val="00EA5632"/>
    <w:rsid w:val="00EC23D1"/>
    <w:rsid w:val="00EF0399"/>
    <w:rsid w:val="00EF3C9E"/>
    <w:rsid w:val="00F201B7"/>
    <w:rsid w:val="00F33C9E"/>
    <w:rsid w:val="00F40DD4"/>
    <w:rsid w:val="00F42942"/>
    <w:rsid w:val="00F508AF"/>
    <w:rsid w:val="00F56930"/>
    <w:rsid w:val="00F62C7B"/>
    <w:rsid w:val="00F6358E"/>
    <w:rsid w:val="00F9387C"/>
    <w:rsid w:val="00F94F6C"/>
    <w:rsid w:val="00FD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9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39C"/>
    <w:pPr>
      <w:keepNext/>
      <w:numPr>
        <w:numId w:val="1"/>
      </w:numPr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21E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39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24DD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4F73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39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F73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8E2573"/>
    <w:pPr>
      <w:suppressAutoHyphens/>
      <w:autoSpaceDN w:val="0"/>
      <w:spacing w:after="200" w:line="276" w:lineRule="auto"/>
      <w:textAlignment w:val="baseline"/>
    </w:pPr>
    <w:rPr>
      <w:rFonts w:eastAsia="Times New Roman" w:cs="F"/>
      <w:kern w:val="3"/>
      <w:lang w:eastAsia="en-US"/>
    </w:rPr>
  </w:style>
  <w:style w:type="paragraph" w:customStyle="1" w:styleId="ZkladntextIMP">
    <w:name w:val="Základní text_IMP"/>
    <w:basedOn w:val="Normal"/>
    <w:uiPriority w:val="99"/>
    <w:rsid w:val="009252D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val="cs-CZ" w:eastAsia="sk-SK"/>
    </w:rPr>
  </w:style>
  <w:style w:type="table" w:styleId="TableGrid">
    <w:name w:val="Table Grid"/>
    <w:basedOn w:val="TableNormal"/>
    <w:uiPriority w:val="99"/>
    <w:locked/>
    <w:rsid w:val="009252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252DC"/>
    <w:pPr>
      <w:suppressAutoHyphens w:val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E0E5B"/>
    <w:rPr>
      <w:rFonts w:ascii="Courier New" w:hAnsi="Courier New" w:cs="Courier New"/>
      <w:sz w:val="20"/>
      <w:szCs w:val="20"/>
      <w:lang w:eastAsia="ar-SA" w:bidi="ar-SA"/>
    </w:rPr>
  </w:style>
  <w:style w:type="numbering" w:customStyle="1" w:styleId="WWNum1">
    <w:name w:val="WWNum1"/>
    <w:rsid w:val="0070627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648</Words>
  <Characters>3698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Bratislava–Nové Mesto</dc:title>
  <dc:subject/>
  <dc:creator>Riaditeľka</dc:creator>
  <cp:keywords/>
  <dc:description/>
  <cp:lastModifiedBy>strejckova</cp:lastModifiedBy>
  <cp:revision>9</cp:revision>
  <cp:lastPrinted>2017-05-17T07:29:00Z</cp:lastPrinted>
  <dcterms:created xsi:type="dcterms:W3CDTF">2017-05-19T06:00:00Z</dcterms:created>
  <dcterms:modified xsi:type="dcterms:W3CDTF">2017-05-19T06:58:00Z</dcterms:modified>
</cp:coreProperties>
</file>